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President</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07/31/2017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color w:val="0000FF"/>
                <w:w w:val="99"/>
              </w:rPr>
              <w:t>M/C: 482-C23-D24</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07/31/2017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40,000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w:t>
            </w:r>
            <w:r>
              <w:rPr>
                <w:rFonts w:ascii="Arial" w:cs="Arial" w:eastAsia="Arial" w:hAnsi="Arial"/>
                <w:sz w:val="22"/>
                <w:szCs w:val="22"/>
                <w:color w:val="008000"/>
                <w:vertAlign w:val="superscript"/>
              </w:rPr>
              <w:t>(1)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235,953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July 2016.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2019-12-04T02:02:17Z</dcterms:created>
  <dcterms:modified xsi:type="dcterms:W3CDTF">2019-12-04T02:02:17Z</dcterms:modified>
</cp:coreProperties>
</file>