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8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834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Ammann Daniel</w:t>
              </w:r>
            </w:hyperlink>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12"/>
                <w:szCs w:val="1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0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restart"/>
          </w:tcPr>
          <w:p>
            <w:pPr>
              <w:ind w:left="22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continue"/>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7"/>
            <w:vMerge w:val="continue"/>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1"/>
              </w:rPr>
              <w:t>President</w:t>
            </w: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640" w:type="dxa"/>
            <w:vAlign w:val="bottom"/>
            <w:gridSpan w:val="6"/>
          </w:tcPr>
          <w:p>
            <w:pPr>
              <w:ind w:left="240"/>
              <w:spacing w:after="0"/>
              <w:rPr>
                <w:sz w:val="20"/>
                <w:szCs w:val="20"/>
                <w:color w:val="auto"/>
              </w:rPr>
            </w:pPr>
            <w:r>
              <w:rPr>
                <w:rFonts w:ascii="Arial" w:cs="Arial" w:eastAsia="Arial" w:hAnsi="Arial"/>
                <w:sz w:val="18"/>
                <w:szCs w:val="18"/>
                <w:color w:val="0000FF"/>
              </w:rPr>
              <w:t>12/31/2014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spacing w:after="0" w:line="198" w:lineRule="exact"/>
              <w:rPr>
                <w:sz w:val="20"/>
                <w:szCs w:val="20"/>
                <w:color w:val="auto"/>
              </w:rPr>
            </w:pPr>
            <w:r>
              <w:rPr>
                <w:rFonts w:ascii="Arial" w:cs="Arial" w:eastAsia="Arial" w:hAnsi="Arial"/>
                <w:sz w:val="18"/>
                <w:szCs w:val="18"/>
                <w:color w:val="0000FF"/>
                <w:w w:val="98"/>
              </w:rPr>
              <w:t>M/C: 482-C25-A36</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5"/>
                <w:szCs w:val="15"/>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7"/>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21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5"/>
          </w:tcPr>
          <w:p>
            <w:pPr>
              <w:jc w:val="center"/>
              <w:ind w:left="50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5,769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109"/>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187,812</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1,893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185,919</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7,667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109"/>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193,586</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2,515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191,071</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8,453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109"/>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199,524</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2,868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196,656</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7"/>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jc w:val="center"/>
              <w:ind w:left="34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center"/>
              <w:ind w:right="31"/>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jc w:val="right"/>
              <w:ind w:right="388"/>
              <w:spacing w:after="0"/>
              <w:rPr>
                <w:sz w:val="20"/>
                <w:szCs w:val="20"/>
                <w:color w:val="auto"/>
              </w:rPr>
            </w:pPr>
            <w:r>
              <w:rPr>
                <w:rFonts w:ascii="Arial" w:cs="Arial" w:eastAsia="Arial" w:hAnsi="Arial"/>
                <w:sz w:val="12"/>
                <w:szCs w:val="12"/>
                <w:b w:val="1"/>
                <w:bCs w:val="1"/>
                <w:color w:val="auto"/>
                <w:w w:val="95"/>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jc w:val="center"/>
              <w:ind w:right="31"/>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5,769</w:t>
            </w:r>
          </w:p>
        </w:tc>
        <w:tc>
          <w:tcPr>
            <w:tcW w:w="200" w:type="dxa"/>
            <w:vAlign w:val="bottom"/>
          </w:tcPr>
          <w:p>
            <w:pPr>
              <w:spacing w:after="0"/>
              <w:rPr>
                <w:sz w:val="16"/>
                <w:szCs w:val="16"/>
                <w:color w:val="auto"/>
              </w:rPr>
            </w:pPr>
          </w:p>
        </w:tc>
        <w:tc>
          <w:tcPr>
            <w:tcW w:w="600" w:type="dxa"/>
            <w:vAlign w:val="bottom"/>
            <w:vMerge w:val="restart"/>
          </w:tcPr>
          <w:p>
            <w:pPr>
              <w:jc w:val="center"/>
              <w:ind w:right="191"/>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5,769</w:t>
            </w:r>
          </w:p>
        </w:tc>
        <w:tc>
          <w:tcPr>
            <w:tcW w:w="840" w:type="dxa"/>
            <w:vAlign w:val="bottom"/>
            <w:gridSpan w:val="3"/>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56"/>
              <w:spacing w:after="0" w:line="146" w:lineRule="exact"/>
              <w:rPr>
                <w:sz w:val="20"/>
                <w:szCs w:val="20"/>
                <w:color w:val="auto"/>
              </w:rPr>
            </w:pPr>
            <w:r>
              <w:rPr>
                <w:rFonts w:ascii="Arial" w:cs="Arial" w:eastAsia="Arial" w:hAnsi="Arial"/>
                <w:sz w:val="14"/>
                <w:szCs w:val="14"/>
                <w:color w:val="0000FF"/>
                <w:w w:val="83"/>
              </w:rPr>
              <w:t>11,537</w:t>
            </w:r>
          </w:p>
        </w:tc>
        <w:tc>
          <w:tcPr>
            <w:tcW w:w="340" w:type="dxa"/>
            <w:vAlign w:val="bottom"/>
          </w:tcPr>
          <w:p>
            <w:pPr>
              <w:spacing w:after="0"/>
              <w:rPr>
                <w:sz w:val="7"/>
                <w:szCs w:val="7"/>
                <w:color w:val="auto"/>
              </w:rPr>
            </w:pPr>
          </w:p>
        </w:tc>
        <w:tc>
          <w:tcPr>
            <w:tcW w:w="640" w:type="dxa"/>
            <w:vAlign w:val="bottom"/>
            <w:vMerge w:val="restart"/>
          </w:tcPr>
          <w:p>
            <w:pPr>
              <w:jc w:val="right"/>
              <w:ind w:right="188"/>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jc w:val="center"/>
              <w:ind w:left="12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7,667</w:t>
            </w:r>
          </w:p>
        </w:tc>
        <w:tc>
          <w:tcPr>
            <w:tcW w:w="200" w:type="dxa"/>
            <w:vAlign w:val="bottom"/>
          </w:tcPr>
          <w:p>
            <w:pPr>
              <w:spacing w:after="0"/>
              <w:rPr>
                <w:sz w:val="16"/>
                <w:szCs w:val="16"/>
                <w:color w:val="auto"/>
              </w:rPr>
            </w:pPr>
          </w:p>
        </w:tc>
        <w:tc>
          <w:tcPr>
            <w:tcW w:w="600" w:type="dxa"/>
            <w:vAlign w:val="bottom"/>
            <w:vMerge w:val="restart"/>
          </w:tcPr>
          <w:p>
            <w:pPr>
              <w:jc w:val="center"/>
              <w:ind w:right="191"/>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7,667</w:t>
            </w:r>
          </w:p>
        </w:tc>
        <w:tc>
          <w:tcPr>
            <w:tcW w:w="840" w:type="dxa"/>
            <w:vAlign w:val="bottom"/>
            <w:gridSpan w:val="3"/>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6"/>
              <w:spacing w:after="0" w:line="146" w:lineRule="exact"/>
              <w:rPr>
                <w:sz w:val="20"/>
                <w:szCs w:val="20"/>
                <w:color w:val="auto"/>
              </w:rPr>
            </w:pPr>
            <w:r>
              <w:rPr>
                <w:rFonts w:ascii="Arial" w:cs="Arial" w:eastAsia="Arial" w:hAnsi="Arial"/>
                <w:sz w:val="14"/>
                <w:szCs w:val="14"/>
                <w:color w:val="0000FF"/>
                <w:w w:val="85"/>
              </w:rPr>
              <w:t>7,667</w:t>
            </w:r>
          </w:p>
        </w:tc>
        <w:tc>
          <w:tcPr>
            <w:tcW w:w="340" w:type="dxa"/>
            <w:vAlign w:val="bottom"/>
          </w:tcPr>
          <w:p>
            <w:pPr>
              <w:spacing w:after="0"/>
              <w:rPr>
                <w:sz w:val="7"/>
                <w:szCs w:val="7"/>
                <w:color w:val="auto"/>
              </w:rPr>
            </w:pPr>
          </w:p>
        </w:tc>
        <w:tc>
          <w:tcPr>
            <w:tcW w:w="640" w:type="dxa"/>
            <w:vAlign w:val="bottom"/>
            <w:vMerge w:val="restart"/>
          </w:tcPr>
          <w:p>
            <w:pPr>
              <w:jc w:val="right"/>
              <w:ind w:right="188"/>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jc w:val="center"/>
              <w:ind w:left="12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8,453</w:t>
            </w:r>
          </w:p>
        </w:tc>
        <w:tc>
          <w:tcPr>
            <w:tcW w:w="200" w:type="dxa"/>
            <w:vAlign w:val="bottom"/>
          </w:tcPr>
          <w:p>
            <w:pPr>
              <w:spacing w:after="0"/>
              <w:rPr>
                <w:sz w:val="16"/>
                <w:szCs w:val="16"/>
                <w:color w:val="auto"/>
              </w:rPr>
            </w:pPr>
          </w:p>
        </w:tc>
        <w:tc>
          <w:tcPr>
            <w:tcW w:w="600" w:type="dxa"/>
            <w:vAlign w:val="bottom"/>
            <w:vMerge w:val="restart"/>
          </w:tcPr>
          <w:p>
            <w:pPr>
              <w:jc w:val="center"/>
              <w:ind w:right="191"/>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8,453</w:t>
            </w:r>
          </w:p>
        </w:tc>
        <w:tc>
          <w:tcPr>
            <w:tcW w:w="840" w:type="dxa"/>
            <w:vAlign w:val="bottom"/>
            <w:gridSpan w:val="3"/>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6"/>
              <w:spacing w:after="0" w:line="146" w:lineRule="exact"/>
              <w:rPr>
                <w:sz w:val="20"/>
                <w:szCs w:val="20"/>
                <w:color w:val="auto"/>
              </w:rPr>
            </w:pPr>
            <w:r>
              <w:rPr>
                <w:rFonts w:ascii="Arial" w:cs="Arial" w:eastAsia="Arial" w:hAnsi="Arial"/>
                <w:sz w:val="14"/>
                <w:szCs w:val="14"/>
                <w:color w:val="0000FF"/>
                <w:w w:val="76"/>
              </w:rPr>
              <w:t>0</w:t>
            </w:r>
          </w:p>
        </w:tc>
        <w:tc>
          <w:tcPr>
            <w:tcW w:w="340" w:type="dxa"/>
            <w:vAlign w:val="bottom"/>
          </w:tcPr>
          <w:p>
            <w:pPr>
              <w:spacing w:after="0"/>
              <w:rPr>
                <w:sz w:val="7"/>
                <w:szCs w:val="7"/>
                <w:color w:val="auto"/>
              </w:rPr>
            </w:pPr>
          </w:p>
        </w:tc>
        <w:tc>
          <w:tcPr>
            <w:tcW w:w="640" w:type="dxa"/>
            <w:vAlign w:val="bottom"/>
            <w:vMerge w:val="restart"/>
          </w:tcPr>
          <w:p>
            <w:pPr>
              <w:jc w:val="right"/>
              <w:ind w:right="188"/>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2014.</w:t>
      </w:r>
    </w:p>
    <w:p>
      <w:pPr>
        <w:spacing w:after="0" w:line="30" w:lineRule="exact"/>
        <w:rPr>
          <w:rFonts w:ascii="Arial" w:cs="Arial" w:eastAsia="Arial" w:hAnsi="Arial"/>
          <w:sz w:val="14"/>
          <w:szCs w:val="14"/>
          <w:color w:val="008000"/>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$35.17. The employee opted to have these settlements made by delivery of the Stock,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01/05/2015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14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520"/>
          </w:cols>
          <w:pgMar w:left="240" w:top="226" w:right="1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2019-12-08T21:23:47Z</dcterms:created>
  <dcterms:modified xsi:type="dcterms:W3CDTF">2019-12-08T21:23:47Z</dcterms:modified>
</cp:coreProperties>
</file>