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450548.xml.htm"/>
      <w:bookmarkStart w:id="1" w:name="kswkform4_17714505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Reuss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 WOODWARD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482-22381-1003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08"/>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82,489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52.16</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425,448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82,489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342,959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147,569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35.49</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490,528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147,569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80.61</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342,959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249,567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80.61</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93,392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80.94</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92,293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82,489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147,569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sales price of the shares. The shares were sold in multiple transactions at prices from $79.60 to $81.36,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stock options were granted on February 18, 2021 and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stock options were granted on February 12, 2020 and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Reuss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2362"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3920</Characters>
  <CharactersWithSpaces>4541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