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482-C24-A68</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3,794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3,794</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33,799</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1,348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1,348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35,147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01/03/2020</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Schoewe</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2020-01-03T15:59:35Z</dcterms:created>
  <dcterms:modified xsi:type="dcterms:W3CDTF">2020-01-03T15:59:35Z</dcterms:modified>
</cp:coreProperties>
</file>