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709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7094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3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0"/>
        <w:spacing w:after="0"/>
        <w:rPr>
          <w:sz w:val="20"/>
          <w:szCs w:val="20"/>
          <w:color w:val="auto"/>
        </w:rPr>
      </w:pPr>
      <w:r>
        <w:rPr>
          <w:rFonts w:ascii="Arial" w:cs="Arial" w:eastAsia="Arial" w:hAnsi="Arial"/>
          <w:sz w:val="17"/>
          <w:szCs w:val="17"/>
          <w:color w:val="0000FF"/>
        </w:rPr>
        <w:t>Sr. Vice President &amp; CFO</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311"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3"/>
              </w:rPr>
              <w:t>8,453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110,256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3"/>
              </w:rPr>
              <w:t>5,032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105,224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3"/>
              </w:rPr>
              <w:t>3,421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3"/>
              </w:rPr>
              <w:t>2,040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103,843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3"/>
              </w:rPr>
              <w:t>1,199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102,644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1"/>
              </w:rPr>
              <w:t>841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2"/>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8,453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8,453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9"/>
              <w:spacing w:after="0" w:line="142" w:lineRule="exact"/>
              <w:rPr>
                <w:sz w:val="20"/>
                <w:szCs w:val="20"/>
                <w:color w:val="auto"/>
              </w:rPr>
            </w:pPr>
            <w:r>
              <w:rPr>
                <w:rFonts w:ascii="Arial" w:cs="Arial" w:eastAsia="Arial" w:hAnsi="Arial"/>
                <w:sz w:val="13"/>
                <w:szCs w:val="13"/>
                <w:color w:val="0000FF"/>
                <w:w w:val="90"/>
              </w:rPr>
              <w:t>16,906</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2,040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122"/>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2,040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2" w:lineRule="exact"/>
              <w:rPr>
                <w:sz w:val="20"/>
                <w:szCs w:val="20"/>
                <w:color w:val="auto"/>
              </w:rPr>
            </w:pPr>
            <w:r>
              <w:rPr>
                <w:rFonts w:ascii="Arial" w:cs="Arial" w:eastAsia="Arial" w:hAnsi="Arial"/>
                <w:sz w:val="13"/>
                <w:szCs w:val="13"/>
                <w:color w:val="0000FF"/>
                <w:w w:val="92"/>
              </w:rPr>
              <w:t>2,040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2"/>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23,001</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23,001</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9"/>
              <w:spacing w:after="0" w:line="142" w:lineRule="exact"/>
              <w:rPr>
                <w:sz w:val="20"/>
                <w:szCs w:val="20"/>
                <w:color w:val="auto"/>
              </w:rPr>
            </w:pPr>
            <w:r>
              <w:rPr>
                <w:rFonts w:ascii="Arial" w:cs="Arial" w:eastAsia="Arial" w:hAnsi="Arial"/>
                <w:sz w:val="13"/>
                <w:szCs w:val="13"/>
                <w:color w:val="0000FF"/>
                <w:w w:val="90"/>
              </w:rPr>
              <w:t>23,001</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2012 and will be settled in three equal, annual installments beginning December 31, 2013.</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01/03/2013</w:t>
            </w:r>
          </w:p>
        </w:tc>
        <w:tc>
          <w:tcPr>
            <w:tcW w:w="0" w:type="dxa"/>
            <w:vAlign w:val="bottom"/>
          </w:tcPr>
          <w:p>
            <w:pPr>
              <w:spacing w:after="0"/>
              <w:rPr>
                <w:sz w:val="1"/>
                <w:szCs w:val="1"/>
                <w:color w:val="auto"/>
              </w:rPr>
            </w:pPr>
          </w:p>
        </w:tc>
      </w:tr>
      <w:tr>
        <w:trPr>
          <w:trHeight w:val="91"/>
        </w:trPr>
        <w:tc>
          <w:tcPr>
            <w:tcW w:w="140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5"/>
              </w:rPr>
              <w:t>fact for Mr. Amman</w:t>
            </w:r>
          </w:p>
        </w:tc>
        <w:tc>
          <w:tcPr>
            <w:tcW w:w="6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3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2019-12-17T01:48:39Z</dcterms:created>
  <dcterms:modified xsi:type="dcterms:W3CDTF">2019-12-17T01:48:39Z</dcterms:modified>
</cp:coreProperties>
</file>