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12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21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54" w:space="720"/>
            <w:col w:w="348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9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12,366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513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11,853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242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927</w:t>
            </w:r>
            <w:r>
              <w:rPr>
                <w:rFonts w:ascii="Arial" w:cs="Arial" w:eastAsia="Arial" w:hAnsi="Arial"/>
                <w:sz w:val="22"/>
                <w:szCs w:val="22"/>
                <w:color w:val="008000"/>
                <w:w w:val="99"/>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12,538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629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11,909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06/30/2012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298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19.62</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3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755</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jc w:val="right"/>
              <w:ind w:right="96"/>
              <w:spacing w:after="0" w:line="144" w:lineRule="exact"/>
              <w:rPr>
                <w:sz w:val="20"/>
                <w:szCs w:val="20"/>
                <w:color w:val="auto"/>
              </w:rPr>
            </w:pPr>
            <w:r>
              <w:rPr>
                <w:rFonts w:ascii="Arial" w:cs="Arial" w:eastAsia="Arial" w:hAnsi="Arial"/>
                <w:sz w:val="13"/>
                <w:szCs w:val="13"/>
                <w:color w:val="0000FF"/>
              </w:rPr>
              <w:t>755</w:t>
            </w: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52"/>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1,508</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5"/>
              </w:rPr>
              <w:t>927</w:t>
            </w:r>
            <w:r>
              <w:rPr>
                <w:rFonts w:ascii="Arial" w:cs="Arial" w:eastAsia="Arial" w:hAnsi="Arial"/>
                <w:sz w:val="22"/>
                <w:szCs w:val="22"/>
                <w:color w:val="008000"/>
                <w:w w:val="95"/>
                <w:vertAlign w:val="superscript"/>
              </w:rPr>
              <w:t>(4)</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2"/>
              </w:rPr>
              <w:t>927</w:t>
            </w:r>
            <w:r>
              <w:rPr>
                <w:rFonts w:ascii="Arial" w:cs="Arial" w:eastAsia="Arial" w:hAnsi="Arial"/>
                <w:sz w:val="22"/>
                <w:szCs w:val="22"/>
                <w:color w:val="008000"/>
                <w:w w:val="82"/>
                <w:vertAlign w:val="superscript"/>
              </w:rPr>
              <w:t>(4)</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0000FF"/>
                <w:w w:val="92"/>
              </w:rPr>
              <w:t>06/30/2012</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52"/>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78"/>
              <w:spacing w:after="0" w:line="144" w:lineRule="exact"/>
              <w:rPr>
                <w:sz w:val="20"/>
                <w:szCs w:val="20"/>
                <w:color w:val="auto"/>
              </w:rPr>
            </w:pPr>
            <w:r>
              <w:rPr>
                <w:rFonts w:ascii="Arial" w:cs="Arial" w:eastAsia="Arial" w:hAnsi="Arial"/>
                <w:sz w:val="13"/>
                <w:szCs w:val="13"/>
                <w:color w:val="0000FF"/>
                <w:w w:val="92"/>
              </w:rPr>
              <w:t>927</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4,588</w:t>
            </w:r>
          </w:p>
        </w:tc>
        <w:tc>
          <w:tcPr>
            <w:tcW w:w="140" w:type="dxa"/>
            <w:vAlign w:val="bottom"/>
          </w:tcPr>
          <w:p>
            <w:pPr>
              <w:spacing w:after="0"/>
              <w:rPr>
                <w:sz w:val="16"/>
                <w:szCs w:val="16"/>
                <w:color w:val="auto"/>
              </w:rPr>
            </w:pPr>
          </w:p>
        </w:tc>
        <w:tc>
          <w:tcPr>
            <w:tcW w:w="640" w:type="dxa"/>
            <w:vAlign w:val="bottom"/>
            <w:vMerge w:val="restart"/>
          </w:tcPr>
          <w:p>
            <w:pPr>
              <w:jc w:val="center"/>
              <w:ind w:right="152"/>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4,588</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4,588</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1,084</w:t>
            </w:r>
          </w:p>
        </w:tc>
        <w:tc>
          <w:tcPr>
            <w:tcW w:w="140" w:type="dxa"/>
            <w:vAlign w:val="bottom"/>
          </w:tcPr>
          <w:p>
            <w:pPr>
              <w:spacing w:after="0"/>
              <w:rPr>
                <w:sz w:val="16"/>
                <w:szCs w:val="16"/>
                <w:color w:val="auto"/>
              </w:rPr>
            </w:pPr>
          </w:p>
        </w:tc>
        <w:tc>
          <w:tcPr>
            <w:tcW w:w="640" w:type="dxa"/>
            <w:vAlign w:val="bottom"/>
            <w:vMerge w:val="restart"/>
          </w:tcPr>
          <w:p>
            <w:pPr>
              <w:jc w:val="center"/>
              <w:ind w:right="152"/>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1,084</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1,084</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11" w:lineRule="exact"/>
        <w:rPr>
          <w:rFonts w:ascii="Arial" w:cs="Arial" w:eastAsia="Arial" w:hAnsi="Arial"/>
          <w:sz w:val="13"/>
          <w:szCs w:val="13"/>
          <w:color w:val="008000"/>
        </w:rPr>
      </w:pPr>
    </w:p>
    <w:p>
      <w:pPr>
        <w:ind w:left="40" w:right="22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50" w:lineRule="exact"/>
        <w:rPr>
          <w:rFonts w:ascii="Arial" w:cs="Arial" w:eastAsia="Arial" w:hAnsi="Arial"/>
          <w:sz w:val="13"/>
          <w:szCs w:val="13"/>
          <w:color w:val="008000"/>
        </w:rPr>
      </w:pPr>
    </w:p>
    <w:p>
      <w:pPr>
        <w:ind w:left="40" w:right="180" w:firstLine="7"/>
        <w:spacing w:after="0" w:line="28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927 SSUs, of which 309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2,781SSUs granted on June 30, 2010 of which 927 SSUs became payable on June 30, 2012.</w:t>
      </w:r>
    </w:p>
    <w:p>
      <w:pPr>
        <w:spacing w:after="0" w:line="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ectPr>
          <w:pgSz w:w="11900" w:h="16838" w:orient="portrait"/>
          <w:cols w:equalWidth="0" w:num="1">
            <w:col w:w="11520"/>
          </w:cols>
          <w:pgMar w:left="240" w:top="225" w:right="139" w:bottom="0" w:gutter="0" w:footer="0" w:header="0"/>
          <w:type w:val="continuous"/>
        </w:sectPr>
      </w:pPr>
    </w:p>
    <w:p>
      <w:pPr>
        <w:spacing w:after="0" w:line="9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Bingol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831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0000FF"/>
        </w:rPr>
        <w:t>07/03/2012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40" w:space="220"/>
            <w:col w:w="236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280" w:top="125"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2019-12-17T01:54:29Z</dcterms:created>
  <dcterms:modified xsi:type="dcterms:W3CDTF">2019-12-17T01:54:29Z</dcterms:modified>
</cp:coreProperties>
</file>