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4,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87" w:lineRule="exact"/>
        <w:rPr>
          <w:sz w:val="24"/>
          <w:szCs w:val="24"/>
          <w:color w:val="auto"/>
        </w:rPr>
      </w:pPr>
    </w:p>
    <w:p>
      <w:pPr>
        <w:ind w:left="640" w:hanging="510"/>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640" w:hanging="510"/>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333" w:lineRule="exact"/>
        <w:rPr>
          <w:rFonts w:ascii="MS PGothic" w:cs="MS PGothic" w:eastAsia="MS PGothic" w:hAnsi="MS PGothic"/>
          <w:sz w:val="18"/>
          <w:szCs w:val="18"/>
          <w:color w:val="auto"/>
        </w:rPr>
      </w:pPr>
    </w:p>
    <w:p>
      <w:pPr>
        <w:ind w:left="640" w:hanging="510"/>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640" w:hanging="510"/>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92"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January 4, 2012</w:t>
      </w:r>
    </w:p>
    <w:p>
      <w:pPr>
        <w:sectPr>
          <w:pgSz w:w="11900" w:h="16838" w:orient="portrait"/>
          <w:cols w:equalWidth="0" w:num="1">
            <w:col w:w="10219"/>
          </w:cols>
          <w:pgMar w:left="240" w:top="337"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4, 2012, General Motors Company (GM) issued a news release announcing December 2011 sales. The release and charts are attached as Exhibit 99.1.</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January 4, 2012</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260"/>
          </w:cols>
          <w:pgMar w:left="240" w:top="337" w:right="39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r>
      <w:tr>
        <w:trPr>
          <w:trHeight w:val="237"/>
        </w:trPr>
        <w:tc>
          <w:tcPr>
            <w:tcW w:w="5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702"/>
        </w:trPr>
        <w:tc>
          <w:tcPr>
            <w:tcW w:w="5400" w:type="dxa"/>
            <w:vAlign w:val="bottom"/>
          </w:tcPr>
          <w:p>
            <w:pPr>
              <w:ind w:left="480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r>
      <w:tr>
        <w:trPr>
          <w:trHeight w:val="27"/>
        </w:trPr>
        <w:tc>
          <w:tcPr>
            <w:tcW w:w="54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22"/>
        </w:trPr>
        <w:tc>
          <w:tcPr>
            <w:tcW w:w="5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Date: January 12, 2012</w:t>
            </w: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r>
    </w:tbl>
    <w:p>
      <w:pPr>
        <w:sectPr>
          <w:pgSz w:w="11900" w:h="16838" w:orient="portrait"/>
          <w:cols w:equalWidth="0" w:num="1">
            <w:col w:w="11280"/>
          </w:cols>
          <w:pgMar w:left="240" w:top="12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152400</wp:posOffset>
            </wp:positionV>
            <wp:extent cx="2933065" cy="840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For Release: Wednesday, Jan. 4, 2012, 10 a.m. EST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GM's U.S. Sales Increase 5 Percent in December</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Full-year sales increase 14 percent; market share grows</w:t>
      </w:r>
    </w:p>
    <w:p>
      <w:pPr>
        <w:spacing w:after="0" w:line="207"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reported total U.S. sales of 234,351 vehicles in December, up 5 percent</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with December 2010. Sales for the calendar year were up 14 percent year over year to more than 2.5 million units and the company gained market share.</w:t>
      </w:r>
    </w:p>
    <w:p>
      <w:pPr>
        <w:spacing w:after="0" w:line="196"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color w:val="auto"/>
        </w:rPr>
        <w:t>“GM's balanced portfolio of fuel-efficient cars, trucks and crossovers helped us make the most of the U.S. economy's slow but steady recovery in 2011,” said Don Johnson, vice president, U.S. Sales Operations. “Importantly, we were able to grow all four of our brands and reestablish Chevrolet as a force to be reckoned with in the passenger car business. This gives us a very solid foundation to compete in a market that we expect to keep growing.”</w:t>
      </w:r>
    </w:p>
    <w:p>
      <w:pPr>
        <w:spacing w:after="0" w:line="207" w:lineRule="exact"/>
        <w:rPr>
          <w:sz w:val="20"/>
          <w:szCs w:val="20"/>
          <w:color w:val="auto"/>
        </w:rPr>
      </w:pPr>
    </w:p>
    <w:p>
      <w:pPr>
        <w:ind w:right="320"/>
        <w:spacing w:after="0" w:line="247" w:lineRule="auto"/>
        <w:rPr>
          <w:sz w:val="20"/>
          <w:szCs w:val="20"/>
          <w:color w:val="auto"/>
        </w:rPr>
      </w:pPr>
      <w:r>
        <w:rPr>
          <w:rFonts w:ascii="Arial" w:cs="Arial" w:eastAsia="Arial" w:hAnsi="Arial"/>
          <w:sz w:val="20"/>
          <w:szCs w:val="20"/>
          <w:color w:val="auto"/>
        </w:rPr>
        <w:t>In December, retail deliveries were up 2 percent compared with a very strong December 2010, and accounted for 81 percent of GM sales. Deliveries to fleets were up 17 percent.</w:t>
      </w:r>
    </w:p>
    <w:p>
      <w:pPr>
        <w:spacing w:after="0" w:line="202"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GM's total passenger car sales for the month increased 12 percent. Crossover sales decreased 14 percent. Sales of trucks, which include full-size pickups, vans and SUVs increased 13 percent.</w:t>
      </w:r>
    </w:p>
    <w:p>
      <w:pPr>
        <w:spacing w:after="0" w:line="202" w:lineRule="exact"/>
        <w:rPr>
          <w:sz w:val="20"/>
          <w:szCs w:val="20"/>
          <w:color w:val="auto"/>
        </w:rPr>
      </w:pPr>
    </w:p>
    <w:p>
      <w:pPr>
        <w:ind w:right="360"/>
        <w:spacing w:after="0" w:line="243" w:lineRule="auto"/>
        <w:rPr>
          <w:sz w:val="20"/>
          <w:szCs w:val="20"/>
          <w:color w:val="auto"/>
        </w:rPr>
      </w:pPr>
      <w:r>
        <w:rPr>
          <w:rFonts w:ascii="Arial" w:cs="Arial" w:eastAsia="Arial" w:hAnsi="Arial"/>
          <w:sz w:val="20"/>
          <w:szCs w:val="20"/>
          <w:color w:val="auto"/>
        </w:rPr>
        <w:t>Highlights for the month include a 42 percent year-over-year increase in Chevrolet Sonic sales (compared with the Aveo), a 54 percent increase in Chevrolet Cruze sales, a 20 percent increase for the Chevrolet Camaro and a 13 percent increase for the Chevrolet Malibu. The Chevrolet Volt sold more than 1,500 units, making December its best month ever.</w:t>
      </w:r>
    </w:p>
    <w:p>
      <w:pPr>
        <w:spacing w:after="0" w:line="206"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color w:val="auto"/>
        </w:rPr>
        <w:t>Other highlights include double-digit sales increases for the Cadillac SRX, Chevrolet Avalanche, Colorado, Silverado, Tahoe and Suburban, and the GMC Yukon XL. In addition, Chevrolet Equinox had its best sales month of the year in December.</w:t>
      </w:r>
    </w:p>
    <w:p>
      <w:pPr>
        <w:spacing w:after="0" w:line="334" w:lineRule="exact"/>
        <w:rPr>
          <w:sz w:val="20"/>
          <w:szCs w:val="20"/>
          <w:color w:val="auto"/>
        </w:rPr>
      </w:pPr>
    </w:p>
    <w:tbl>
      <w:tblPr>
        <w:tblLayout w:type="fixed"/>
        <w:tblInd w:w="1050" w:type="dxa"/>
        <w:tblCellMar>
          <w:top w:w="0" w:type="dxa"/>
          <w:left w:w="0" w:type="dxa"/>
          <w:bottom w:w="0" w:type="dxa"/>
          <w:right w:w="0" w:type="dxa"/>
        </w:tblCellMar>
      </w:tblPr>
      <w:tr>
        <w:trPr>
          <w:trHeight w:val="170"/>
        </w:trPr>
        <w:tc>
          <w:tcPr>
            <w:tcW w:w="16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i w:val="1"/>
                <w:iCs w:val="1"/>
                <w:color w:val="auto"/>
                <w:w w:val="88"/>
              </w:rPr>
              <w:t>Sales Highlights</w:t>
            </w:r>
          </w:p>
        </w:tc>
        <w:tc>
          <w:tcPr>
            <w:tcW w:w="1240" w:type="dxa"/>
            <w:vAlign w:val="bottom"/>
            <w:tcBorders>
              <w:top w:val="single" w:sz="8" w:color="auto"/>
              <w:right w:val="single" w:sz="8" w:color="auto"/>
            </w:tcBorders>
            <w:vMerge w:val="restart"/>
          </w:tcPr>
          <w:p>
            <w:pPr>
              <w:jc w:val="right"/>
              <w:ind w:right="102"/>
              <w:spacing w:after="0"/>
              <w:rPr>
                <w:sz w:val="20"/>
                <w:szCs w:val="20"/>
                <w:color w:val="auto"/>
              </w:rPr>
            </w:pPr>
            <w:r>
              <w:rPr>
                <w:rFonts w:ascii="Arial" w:cs="Arial" w:eastAsia="Arial" w:hAnsi="Arial"/>
                <w:sz w:val="14"/>
                <w:szCs w:val="14"/>
                <w:b w:val="1"/>
                <w:bCs w:val="1"/>
                <w:i w:val="1"/>
                <w:iCs w:val="1"/>
                <w:color w:val="auto"/>
              </w:rPr>
              <w:t>Dec. 2011 Total</w:t>
            </w:r>
          </w:p>
        </w:tc>
        <w:tc>
          <w:tcPr>
            <w:tcW w:w="1360" w:type="dxa"/>
            <w:vAlign w:val="bottom"/>
            <w:tcBorders>
              <w:top w:val="single" w:sz="8" w:color="auto"/>
              <w:right w:val="single" w:sz="8" w:color="auto"/>
            </w:tcBorders>
            <w:vMerge w:val="restart"/>
          </w:tcPr>
          <w:p>
            <w:pPr>
              <w:jc w:val="right"/>
              <w:ind w:right="42"/>
              <w:spacing w:after="0"/>
              <w:rPr>
                <w:sz w:val="20"/>
                <w:szCs w:val="20"/>
                <w:color w:val="auto"/>
              </w:rPr>
            </w:pPr>
            <w:r>
              <w:rPr>
                <w:rFonts w:ascii="Arial" w:cs="Arial" w:eastAsia="Arial" w:hAnsi="Arial"/>
                <w:sz w:val="14"/>
                <w:szCs w:val="14"/>
                <w:b w:val="1"/>
                <w:bCs w:val="1"/>
                <w:i w:val="1"/>
                <w:iCs w:val="1"/>
                <w:color w:val="auto"/>
                <w:w w:val="94"/>
              </w:rPr>
              <w:t>Total Sales Change</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Dec. 2011 Retail</w:t>
            </w:r>
          </w:p>
        </w:tc>
        <w:tc>
          <w:tcPr>
            <w:tcW w:w="1260" w:type="dxa"/>
            <w:vAlign w:val="bottom"/>
            <w:tcBorders>
              <w:top w:val="single" w:sz="8" w:color="auto"/>
              <w:right w:val="single" w:sz="8" w:color="auto"/>
            </w:tcBorders>
            <w:vMerge w:val="restart"/>
          </w:tcPr>
          <w:p>
            <w:pPr>
              <w:jc w:val="right"/>
              <w:ind w:right="82"/>
              <w:spacing w:after="0"/>
              <w:rPr>
                <w:sz w:val="20"/>
                <w:szCs w:val="20"/>
                <w:color w:val="auto"/>
              </w:rPr>
            </w:pPr>
            <w:r>
              <w:rPr>
                <w:rFonts w:ascii="Arial" w:cs="Arial" w:eastAsia="Arial" w:hAnsi="Arial"/>
                <w:sz w:val="14"/>
                <w:szCs w:val="14"/>
                <w:b w:val="1"/>
                <w:bCs w:val="1"/>
                <w:i w:val="1"/>
                <w:iCs w:val="1"/>
                <w:color w:val="auto"/>
                <w:w w:val="99"/>
              </w:rPr>
              <w:t>2011 Total Sales</w:t>
            </w:r>
          </w:p>
        </w:tc>
        <w:tc>
          <w:tcPr>
            <w:tcW w:w="1240" w:type="dxa"/>
            <w:vAlign w:val="bottom"/>
            <w:tcBorders>
              <w:top w:val="single" w:sz="8" w:color="auto"/>
              <w:right w:val="single" w:sz="8" w:color="auto"/>
            </w:tcBorders>
            <w:vMerge w:val="restart"/>
          </w:tcPr>
          <w:p>
            <w:pPr>
              <w:jc w:val="right"/>
              <w:ind w:right="82"/>
              <w:spacing w:after="0"/>
              <w:rPr>
                <w:sz w:val="20"/>
                <w:szCs w:val="20"/>
                <w:color w:val="auto"/>
              </w:rPr>
            </w:pPr>
            <w:r>
              <w:rPr>
                <w:rFonts w:ascii="Arial" w:cs="Arial" w:eastAsia="Arial" w:hAnsi="Arial"/>
                <w:sz w:val="14"/>
                <w:szCs w:val="14"/>
                <w:b w:val="1"/>
                <w:bCs w:val="1"/>
                <w:i w:val="1"/>
                <w:iCs w:val="1"/>
                <w:color w:val="auto"/>
                <w:w w:val="97"/>
              </w:rPr>
              <w:t>2011 Total Sales</w:t>
            </w:r>
          </w:p>
        </w:tc>
        <w:tc>
          <w:tcPr>
            <w:tcW w:w="1240" w:type="dxa"/>
            <w:vAlign w:val="bottom"/>
            <w:tcBorders>
              <w:top w:val="single" w:sz="8" w:color="auto"/>
              <w:right w:val="single" w:sz="8" w:color="auto"/>
            </w:tcBorders>
            <w:vMerge w:val="restart"/>
          </w:tcPr>
          <w:p>
            <w:pPr>
              <w:jc w:val="right"/>
              <w:ind w:right="42"/>
              <w:spacing w:after="0"/>
              <w:rPr>
                <w:sz w:val="20"/>
                <w:szCs w:val="20"/>
                <w:color w:val="auto"/>
              </w:rPr>
            </w:pPr>
            <w:r>
              <w:rPr>
                <w:rFonts w:ascii="Arial" w:cs="Arial" w:eastAsia="Arial" w:hAnsi="Arial"/>
                <w:sz w:val="14"/>
                <w:szCs w:val="14"/>
                <w:b w:val="1"/>
                <w:bCs w:val="1"/>
                <w:i w:val="1"/>
                <w:iCs w:val="1"/>
                <w:color w:val="auto"/>
                <w:w w:val="96"/>
              </w:rPr>
              <w:t>2011 Retail Sales</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13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Sales Change vs. Dec.</w:t>
            </w:r>
          </w:p>
        </w:tc>
        <w:tc>
          <w:tcPr>
            <w:tcW w:w="126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40" w:type="dxa"/>
            <w:vAlign w:val="bottom"/>
            <w:tcBorders>
              <w:left w:val="single" w:sz="8" w:color="auto"/>
              <w:right w:val="single" w:sz="8" w:color="auto"/>
            </w:tcBorders>
            <w:vMerge w:val="continue"/>
          </w:tcPr>
          <w:p>
            <w:pPr>
              <w:spacing w:after="0"/>
              <w:rPr>
                <w:sz w:val="7"/>
                <w:szCs w:val="7"/>
                <w:color w:val="auto"/>
              </w:rPr>
            </w:pPr>
          </w:p>
        </w:tc>
        <w:tc>
          <w:tcPr>
            <w:tcW w:w="1240" w:type="dxa"/>
            <w:vAlign w:val="bottom"/>
            <w:tcBorders>
              <w:right w:val="single" w:sz="8" w:color="auto"/>
            </w:tcBorders>
            <w:vMerge w:val="restart"/>
          </w:tcPr>
          <w:p>
            <w:pPr>
              <w:jc w:val="right"/>
              <w:ind w:right="102"/>
              <w:spacing w:after="0"/>
              <w:rPr>
                <w:sz w:val="20"/>
                <w:szCs w:val="20"/>
                <w:color w:val="auto"/>
              </w:rPr>
            </w:pPr>
            <w:r>
              <w:rPr>
                <w:rFonts w:ascii="Arial" w:cs="Arial" w:eastAsia="Arial" w:hAnsi="Arial"/>
                <w:sz w:val="14"/>
                <w:szCs w:val="14"/>
                <w:b w:val="1"/>
                <w:bCs w:val="1"/>
                <w:i w:val="1"/>
                <w:iCs w:val="1"/>
                <w:color w:val="auto"/>
                <w:w w:val="98"/>
              </w:rPr>
              <w:t>Sales (vehicles)</w:t>
            </w:r>
          </w:p>
        </w:tc>
        <w:tc>
          <w:tcPr>
            <w:tcW w:w="1360" w:type="dxa"/>
            <w:vAlign w:val="bottom"/>
            <w:tcBorders>
              <w:right w:val="single" w:sz="8" w:color="auto"/>
            </w:tcBorders>
            <w:vMerge w:val="restart"/>
          </w:tcPr>
          <w:p>
            <w:pPr>
              <w:jc w:val="right"/>
              <w:ind w:right="222"/>
              <w:spacing w:after="0"/>
              <w:rPr>
                <w:sz w:val="20"/>
                <w:szCs w:val="20"/>
                <w:color w:val="auto"/>
              </w:rPr>
            </w:pPr>
            <w:r>
              <w:rPr>
                <w:rFonts w:ascii="Arial" w:cs="Arial" w:eastAsia="Arial" w:hAnsi="Arial"/>
                <w:sz w:val="14"/>
                <w:szCs w:val="14"/>
                <w:b w:val="1"/>
                <w:bCs w:val="1"/>
                <w:i w:val="1"/>
                <w:iCs w:val="1"/>
                <w:color w:val="auto"/>
              </w:rPr>
              <w:t>vs. Dec. 2010</w:t>
            </w:r>
          </w:p>
        </w:tc>
        <w:tc>
          <w:tcPr>
            <w:tcW w:w="138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restart"/>
          </w:tcPr>
          <w:p>
            <w:pPr>
              <w:jc w:val="right"/>
              <w:ind w:right="282"/>
              <w:spacing w:after="0"/>
              <w:rPr>
                <w:sz w:val="20"/>
                <w:szCs w:val="20"/>
                <w:color w:val="auto"/>
              </w:rPr>
            </w:pPr>
            <w:r>
              <w:rPr>
                <w:rFonts w:ascii="Arial" w:cs="Arial" w:eastAsia="Arial" w:hAnsi="Arial"/>
                <w:sz w:val="14"/>
                <w:szCs w:val="14"/>
                <w:b w:val="1"/>
                <w:bCs w:val="1"/>
                <w:i w:val="1"/>
                <w:iCs w:val="1"/>
                <w:color w:val="auto"/>
              </w:rPr>
              <w:t>(vehicles)</w:t>
            </w:r>
          </w:p>
        </w:tc>
        <w:tc>
          <w:tcPr>
            <w:tcW w:w="1240" w:type="dxa"/>
            <w:vAlign w:val="bottom"/>
            <w:tcBorders>
              <w:right w:val="single" w:sz="8" w:color="auto"/>
            </w:tcBorders>
            <w:vMerge w:val="restart"/>
          </w:tcPr>
          <w:p>
            <w:pPr>
              <w:jc w:val="right"/>
              <w:ind w:right="62"/>
              <w:spacing w:after="0"/>
              <w:rPr>
                <w:sz w:val="20"/>
                <w:szCs w:val="20"/>
                <w:color w:val="auto"/>
              </w:rPr>
            </w:pPr>
            <w:r>
              <w:rPr>
                <w:rFonts w:ascii="Arial" w:cs="Arial" w:eastAsia="Arial" w:hAnsi="Arial"/>
                <w:sz w:val="14"/>
                <w:szCs w:val="14"/>
                <w:b w:val="1"/>
                <w:bCs w:val="1"/>
                <w:i w:val="1"/>
                <w:iCs w:val="1"/>
                <w:color w:val="auto"/>
                <w:w w:val="98"/>
              </w:rPr>
              <w:t>Change vs. 2010</w:t>
            </w:r>
          </w:p>
        </w:tc>
        <w:tc>
          <w:tcPr>
            <w:tcW w:w="1240" w:type="dxa"/>
            <w:vAlign w:val="bottom"/>
            <w:tcBorders>
              <w:right w:val="single" w:sz="8" w:color="auto"/>
            </w:tcBorders>
            <w:vMerge w:val="restart"/>
          </w:tcPr>
          <w:p>
            <w:pPr>
              <w:jc w:val="right"/>
              <w:ind w:right="62"/>
              <w:spacing w:after="0"/>
              <w:rPr>
                <w:sz w:val="20"/>
                <w:szCs w:val="20"/>
                <w:color w:val="auto"/>
              </w:rPr>
            </w:pPr>
            <w:r>
              <w:rPr>
                <w:rFonts w:ascii="Arial" w:cs="Arial" w:eastAsia="Arial" w:hAnsi="Arial"/>
                <w:sz w:val="14"/>
                <w:szCs w:val="14"/>
                <w:b w:val="1"/>
                <w:bCs w:val="1"/>
                <w:i w:val="1"/>
                <w:iCs w:val="1"/>
                <w:color w:val="auto"/>
                <w:w w:val="98"/>
              </w:rPr>
              <w:t>Change vs. 2010</w:t>
            </w:r>
          </w:p>
        </w:tc>
        <w:tc>
          <w:tcPr>
            <w:tcW w:w="0" w:type="dxa"/>
            <w:vAlign w:val="bottom"/>
          </w:tcPr>
          <w:p>
            <w:pPr>
              <w:spacing w:after="0"/>
              <w:rPr>
                <w:sz w:val="1"/>
                <w:szCs w:val="1"/>
                <w:color w:val="auto"/>
              </w:rPr>
            </w:pPr>
          </w:p>
        </w:tc>
      </w:tr>
      <w:tr>
        <w:trPr>
          <w:trHeight w:val="101"/>
        </w:trPr>
        <w:tc>
          <w:tcPr>
            <w:tcW w:w="164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w w:val="89"/>
              </w:rPr>
              <w:t>2010</w:t>
            </w:r>
          </w:p>
        </w:tc>
        <w:tc>
          <w:tcPr>
            <w:tcW w:w="12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3"/>
              </w:rPr>
              <w:t>Chevrolet</w:t>
            </w:r>
          </w:p>
        </w:tc>
        <w:tc>
          <w:tcPr>
            <w:tcW w:w="124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161,158</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8.9 %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5.3 %</w:t>
            </w:r>
          </w:p>
        </w:tc>
        <w:tc>
          <w:tcPr>
            <w:tcW w:w="126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1,775,812</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6"/>
              </w:rPr>
              <w:t>GMC</w:t>
            </w:r>
          </w:p>
        </w:tc>
        <w:tc>
          <w:tcPr>
            <w:tcW w:w="124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41,960</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6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397,986</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Buick</w:t>
            </w:r>
          </w:p>
        </w:tc>
        <w:tc>
          <w:tcPr>
            <w:tcW w:w="124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14,974</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6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177,633</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8"/>
              </w:rPr>
              <w:t>Cadillac</w:t>
            </w:r>
          </w:p>
        </w:tc>
        <w:tc>
          <w:tcPr>
            <w:tcW w:w="124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16,259</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4.9 %</w:t>
            </w:r>
          </w:p>
        </w:tc>
        <w:tc>
          <w:tcPr>
            <w:tcW w:w="126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152,389</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Total GM</w:t>
            </w:r>
          </w:p>
        </w:tc>
        <w:tc>
          <w:tcPr>
            <w:tcW w:w="124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234,351</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4.7 %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26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2,503,820</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780"/>
        <w:spacing w:after="0" w:line="247" w:lineRule="auto"/>
        <w:rPr>
          <w:sz w:val="20"/>
          <w:szCs w:val="20"/>
          <w:color w:val="auto"/>
        </w:rPr>
      </w:pPr>
      <w:r>
        <w:rPr>
          <w:rFonts w:ascii="Arial" w:cs="Arial" w:eastAsia="Arial" w:hAnsi="Arial"/>
          <w:sz w:val="20"/>
          <w:szCs w:val="20"/>
          <w:color w:val="auto"/>
        </w:rPr>
        <w:t>GM ended December with about 580,000 units in dealer stock, including approximately 180,000 full-size pickup trucks, as planned.</w:t>
      </w:r>
    </w:p>
    <w:p>
      <w:pPr>
        <w:sectPr>
          <w:pgSz w:w="11900" w:h="16838" w:orient="portrait"/>
          <w:cols w:equalWidth="0" w:num="1">
            <w:col w:w="11420"/>
          </w:cols>
          <w:pgMar w:left="240" w:top="341" w:right="239" w:bottom="1440" w:gutter="0" w:footer="0" w:header="0"/>
        </w:sectPr>
      </w:pPr>
    </w:p>
    <w:bookmarkStart w:id="5" w:name="page6"/>
    <w:bookmarkEnd w:id="5"/>
    <w:p>
      <w:pPr>
        <w:ind w:right="140"/>
        <w:spacing w:after="0" w:line="273" w:lineRule="auto"/>
        <w:rPr>
          <w:sz w:val="20"/>
          <w:szCs w:val="20"/>
          <w:color w:val="auto"/>
        </w:rPr>
      </w:pPr>
      <w:r>
        <w:rPr>
          <w:rFonts w:ascii="Arial" w:cs="Arial" w:eastAsia="Arial" w:hAnsi="Arial"/>
          <w:sz w:val="19"/>
          <w:szCs w:val="19"/>
          <w:color w:val="auto"/>
        </w:rPr>
        <w:t>GM expects full-year 2012 light vehicle sales to be in a range of 13.5 million to 14.0 million units. In previous years, GM's forecasts were based on total vehicle sales, which included medium- and heavy-duty vehicles, or about 300,000 additional units.</w:t>
      </w:r>
    </w:p>
    <w:p>
      <w:pPr>
        <w:spacing w:after="0" w:line="17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“Over the course of the fourth quarter of 2011, clear signs emerged that U.S. consumers are more confident and that other underpinnings of our economy are either stable or slowly improving,” Johnson said. “When we add improving economic fundamentals to pent-up demand and an aging vehicle fleet, it's now clear that auto sales should continue to grow in 2012, barring a shock to the system.”</w:t>
      </w:r>
    </w:p>
    <w:p>
      <w:pPr>
        <w:spacing w:after="0" w:line="326" w:lineRule="exact"/>
        <w:rPr>
          <w:sz w:val="20"/>
          <w:szCs w:val="20"/>
          <w:color w:val="auto"/>
        </w:rPr>
      </w:pPr>
    </w:p>
    <w:tbl>
      <w:tblPr>
        <w:tblLayout w:type="fixed"/>
        <w:tblInd w:w="1510" w:type="dxa"/>
        <w:tblCellMar>
          <w:top w:w="0" w:type="dxa"/>
          <w:left w:w="0" w:type="dxa"/>
          <w:bottom w:w="0" w:type="dxa"/>
          <w:right w:w="0" w:type="dxa"/>
        </w:tblCellMar>
      </w:tblPr>
      <w:tr>
        <w:trPr>
          <w:trHeight w:val="180"/>
        </w:trPr>
        <w:tc>
          <w:tcPr>
            <w:tcW w:w="1620" w:type="dxa"/>
            <w:vAlign w:val="bottom"/>
            <w:tcBorders>
              <w:top w:val="single" w:sz="8" w:color="auto"/>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i w:val="1"/>
                <w:iCs w:val="1"/>
                <w:color w:val="auto"/>
                <w:w w:val="88"/>
              </w:rPr>
              <w:t>Inventory</w:t>
            </w: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Units @</w:t>
            </w:r>
          </w:p>
        </w:tc>
        <w:tc>
          <w:tcPr>
            <w:tcW w:w="360" w:type="dxa"/>
            <w:vAlign w:val="bottom"/>
            <w:tcBorders>
              <w:top w:val="single" w:sz="8" w:color="auto"/>
              <w:right w:val="single" w:sz="8" w:color="auto"/>
            </w:tcBorders>
          </w:tcPr>
          <w:p>
            <w:pPr>
              <w:spacing w:after="0"/>
              <w:rPr>
                <w:sz w:val="15"/>
                <w:szCs w:val="15"/>
                <w:color w:val="auto"/>
              </w:rPr>
            </w:pPr>
          </w:p>
        </w:tc>
        <w:tc>
          <w:tcPr>
            <w:tcW w:w="170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Days Supply (selling days</w:t>
            </w:r>
          </w:p>
        </w:tc>
        <w:tc>
          <w:tcPr>
            <w:tcW w:w="5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Units @</w:t>
            </w:r>
          </w:p>
        </w:tc>
        <w:tc>
          <w:tcPr>
            <w:tcW w:w="380" w:type="dxa"/>
            <w:vAlign w:val="bottom"/>
            <w:tcBorders>
              <w:top w:val="single" w:sz="8" w:color="auto"/>
              <w:right w:val="single" w:sz="8" w:color="auto"/>
            </w:tcBorders>
          </w:tcPr>
          <w:p>
            <w:pPr>
              <w:spacing w:after="0"/>
              <w:rPr>
                <w:sz w:val="15"/>
                <w:szCs w:val="15"/>
                <w:color w:val="auto"/>
              </w:rPr>
            </w:pPr>
          </w:p>
        </w:tc>
        <w:tc>
          <w:tcPr>
            <w:tcW w:w="17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0"/>
              </w:rPr>
              <w:t>Days Supply (selling days</w:t>
            </w:r>
          </w:p>
        </w:tc>
        <w:tc>
          <w:tcPr>
            <w:tcW w:w="0" w:type="dxa"/>
            <w:vAlign w:val="bottom"/>
          </w:tcPr>
          <w:p>
            <w:pPr>
              <w:spacing w:after="0"/>
              <w:rPr>
                <w:sz w:val="1"/>
                <w:szCs w:val="1"/>
                <w:color w:val="auto"/>
              </w:rPr>
            </w:pPr>
          </w:p>
        </w:tc>
      </w:tr>
      <w:tr>
        <w:trPr>
          <w:trHeight w:val="131"/>
        </w:trPr>
        <w:tc>
          <w:tcPr>
            <w:tcW w:w="1620" w:type="dxa"/>
            <w:vAlign w:val="bottom"/>
            <w:tcBorders>
              <w:left w:val="single" w:sz="8" w:color="auto"/>
              <w:right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Dec. 31, 2011</w:t>
            </w:r>
          </w:p>
        </w:tc>
        <w:tc>
          <w:tcPr>
            <w:tcW w:w="360" w:type="dxa"/>
            <w:vAlign w:val="bottom"/>
            <w:tcBorders>
              <w:right w:val="single" w:sz="8" w:color="auto"/>
            </w:tcBorders>
          </w:tcPr>
          <w:p>
            <w:pPr>
              <w:spacing w:after="0"/>
              <w:rPr>
                <w:sz w:val="11"/>
                <w:szCs w:val="11"/>
                <w:color w:val="auto"/>
              </w:rPr>
            </w:pPr>
          </w:p>
        </w:tc>
        <w:tc>
          <w:tcPr>
            <w:tcW w:w="1240" w:type="dxa"/>
            <w:vAlign w:val="bottom"/>
            <w:gridSpan w:val="2"/>
            <w:vMerge w:val="restart"/>
          </w:tcPr>
          <w:p>
            <w:pPr>
              <w:jc w:val="center"/>
              <w:ind w:left="363"/>
              <w:spacing w:after="0"/>
              <w:rPr>
                <w:sz w:val="20"/>
                <w:szCs w:val="20"/>
                <w:color w:val="auto"/>
              </w:rPr>
            </w:pPr>
            <w:r>
              <w:rPr>
                <w:rFonts w:ascii="Arial" w:cs="Arial" w:eastAsia="Arial" w:hAnsi="Arial"/>
                <w:sz w:val="14"/>
                <w:szCs w:val="14"/>
                <w:b w:val="1"/>
                <w:bCs w:val="1"/>
                <w:color w:val="auto"/>
                <w:w w:val="89"/>
              </w:rPr>
              <w:t>adjusted)</w:t>
            </w:r>
          </w:p>
        </w:tc>
        <w:tc>
          <w:tcPr>
            <w:tcW w:w="460" w:type="dxa"/>
            <w:vAlign w:val="bottom"/>
            <w:tcBorders>
              <w:right w:val="single" w:sz="8" w:color="auto"/>
            </w:tcBorders>
          </w:tcPr>
          <w:p>
            <w:pPr>
              <w:spacing w:after="0"/>
              <w:rPr>
                <w:sz w:val="11"/>
                <w:szCs w:val="11"/>
                <w:color w:val="auto"/>
              </w:rPr>
            </w:pPr>
          </w:p>
        </w:tc>
        <w:tc>
          <w:tcPr>
            <w:tcW w:w="1300" w:type="dxa"/>
            <w:vAlign w:val="bottom"/>
            <w:gridSpan w:val="3"/>
            <w:vMerge w:val="restart"/>
          </w:tcPr>
          <w:p>
            <w:pPr>
              <w:jc w:val="center"/>
              <w:ind w:left="288"/>
              <w:spacing w:after="0"/>
              <w:rPr>
                <w:sz w:val="20"/>
                <w:szCs w:val="20"/>
                <w:color w:val="auto"/>
              </w:rPr>
            </w:pPr>
            <w:r>
              <w:rPr>
                <w:rFonts w:ascii="Arial" w:cs="Arial" w:eastAsia="Arial" w:hAnsi="Arial"/>
                <w:sz w:val="14"/>
                <w:szCs w:val="14"/>
                <w:b w:val="1"/>
                <w:bCs w:val="1"/>
                <w:color w:val="auto"/>
              </w:rPr>
              <w:t>Nov. 30, 2011</w:t>
            </w:r>
          </w:p>
        </w:tc>
        <w:tc>
          <w:tcPr>
            <w:tcW w:w="38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75"/>
        </w:trPr>
        <w:tc>
          <w:tcPr>
            <w:tcW w:w="900" w:type="dxa"/>
            <w:vAlign w:val="bottom"/>
            <w:tcBorders>
              <w:left w:val="single" w:sz="8" w:color="auto"/>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gridSpan w:val="2"/>
            <w:vMerge w:val="continue"/>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gridSpan w:val="2"/>
            <w:vMerge w:val="continue"/>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gridSpan w:val="3"/>
            <w:vMerge w:val="continue"/>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91"/>
              </w:rPr>
              <w:t>All Vehicles</w:t>
            </w:r>
          </w:p>
        </w:tc>
        <w:tc>
          <w:tcPr>
            <w:tcW w:w="28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w w:val="93"/>
              </w:rPr>
              <w:t>583,407</w:t>
            </w:r>
          </w:p>
        </w:tc>
        <w:tc>
          <w:tcPr>
            <w:tcW w:w="360" w:type="dxa"/>
            <w:vAlign w:val="bottom"/>
            <w:tcBorders>
              <w:right w:val="single" w:sz="8" w:color="auto"/>
            </w:tcBorders>
          </w:tcPr>
          <w:p>
            <w:pPr>
              <w:spacing w:after="0"/>
              <w:rPr>
                <w:sz w:val="19"/>
                <w:szCs w:val="19"/>
                <w:color w:val="auto"/>
              </w:rPr>
            </w:pPr>
          </w:p>
        </w:tc>
        <w:tc>
          <w:tcPr>
            <w:tcW w:w="940" w:type="dxa"/>
            <w:vAlign w:val="bottom"/>
          </w:tcPr>
          <w:p>
            <w:pPr>
              <w:jc w:val="center"/>
              <w:ind w:left="663"/>
              <w:spacing w:after="0"/>
              <w:rPr>
                <w:sz w:val="20"/>
                <w:szCs w:val="20"/>
                <w:color w:val="auto"/>
              </w:rPr>
            </w:pPr>
            <w:r>
              <w:rPr>
                <w:rFonts w:ascii="Arial" w:cs="Arial" w:eastAsia="Arial" w:hAnsi="Arial"/>
                <w:sz w:val="16"/>
                <w:szCs w:val="16"/>
                <w:color w:val="auto"/>
                <w:w w:val="89"/>
              </w:rPr>
              <w:t>67</w:t>
            </w:r>
          </w:p>
        </w:tc>
        <w:tc>
          <w:tcPr>
            <w:tcW w:w="3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623,666</w:t>
            </w:r>
          </w:p>
        </w:tc>
        <w:tc>
          <w:tcPr>
            <w:tcW w:w="3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90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93"/>
              </w:rPr>
              <w:t>Full-size Pickups</w:t>
            </w:r>
          </w:p>
        </w:tc>
        <w:tc>
          <w:tcPr>
            <w:tcW w:w="2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w w:val="93"/>
              </w:rPr>
              <w:t>181,070</w:t>
            </w:r>
          </w:p>
        </w:tc>
        <w:tc>
          <w:tcPr>
            <w:tcW w:w="360" w:type="dxa"/>
            <w:vAlign w:val="bottom"/>
            <w:tcBorders>
              <w:right w:val="single" w:sz="8" w:color="auto"/>
            </w:tcBorders>
          </w:tcPr>
          <w:p>
            <w:pPr>
              <w:spacing w:after="0"/>
              <w:rPr>
                <w:sz w:val="18"/>
                <w:szCs w:val="18"/>
                <w:color w:val="auto"/>
              </w:rPr>
            </w:pPr>
          </w:p>
        </w:tc>
        <w:tc>
          <w:tcPr>
            <w:tcW w:w="940" w:type="dxa"/>
            <w:vAlign w:val="bottom"/>
          </w:tcPr>
          <w:p>
            <w:pPr>
              <w:jc w:val="center"/>
              <w:ind w:left="663"/>
              <w:spacing w:after="0"/>
              <w:rPr>
                <w:sz w:val="20"/>
                <w:szCs w:val="20"/>
                <w:color w:val="auto"/>
              </w:rPr>
            </w:pPr>
            <w:r>
              <w:rPr>
                <w:rFonts w:ascii="Arial" w:cs="Arial" w:eastAsia="Arial" w:hAnsi="Arial"/>
                <w:sz w:val="16"/>
                <w:szCs w:val="16"/>
                <w:color w:val="auto"/>
                <w:w w:val="89"/>
              </w:rPr>
              <w:t>73</w:t>
            </w:r>
          </w:p>
        </w:tc>
        <w:tc>
          <w:tcPr>
            <w:tcW w:w="3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202,720</w:t>
            </w:r>
          </w:p>
        </w:tc>
        <w:tc>
          <w:tcPr>
            <w:tcW w:w="3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90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900" w:type="dxa"/>
            <w:vAlign w:val="bottom"/>
          </w:tcPr>
          <w:p>
            <w:pPr>
              <w:spacing w:after="0"/>
              <w:rPr>
                <w:sz w:val="24"/>
                <w:szCs w:val="24"/>
                <w:color w:val="auto"/>
              </w:rPr>
            </w:pPr>
          </w:p>
        </w:tc>
        <w:tc>
          <w:tcPr>
            <w:tcW w:w="16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gridSpan w:val="3"/>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b w:val="1"/>
                <w:bCs w:val="1"/>
                <w:i w:val="1"/>
                <w:iCs w:val="1"/>
                <w:color w:val="auto"/>
              </w:rPr>
              <w:t>Industry Sales</w:t>
            </w:r>
          </w:p>
        </w:tc>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Dec. 2011 SAAR (est.)</w:t>
            </w:r>
          </w:p>
        </w:tc>
        <w:tc>
          <w:tcPr>
            <w:tcW w:w="30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2011 (est.)</w:t>
            </w:r>
          </w:p>
        </w:tc>
        <w:tc>
          <w:tcPr>
            <w:tcW w:w="4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Borders>
              <w:right w:val="single" w:sz="8" w:color="auto"/>
            </w:tcBorders>
            <w:gridSpan w:val="2"/>
          </w:tcPr>
          <w:p>
            <w:pPr>
              <w:jc w:val="right"/>
              <w:ind w:right="623"/>
              <w:spacing w:after="0"/>
              <w:rPr>
                <w:sz w:val="20"/>
                <w:szCs w:val="20"/>
                <w:color w:val="auto"/>
              </w:rPr>
            </w:pPr>
            <w:r>
              <w:rPr>
                <w:rFonts w:ascii="Arial" w:cs="Arial" w:eastAsia="Arial" w:hAnsi="Arial"/>
                <w:sz w:val="16"/>
                <w:szCs w:val="16"/>
                <w:b w:val="1"/>
                <w:bCs w:val="1"/>
                <w:color w:val="auto"/>
              </w:rPr>
              <w:t>2010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Borders>
              <w:right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gridSpan w:val="2"/>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0" w:type="dxa"/>
            <w:vAlign w:val="bottom"/>
            <w:tcBorders>
              <w:right w:val="single" w:sz="8" w:color="auto"/>
            </w:tcBorders>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6"/>
                <w:szCs w:val="16"/>
                <w:i w:val="1"/>
                <w:iCs w:val="1"/>
                <w:color w:val="auto"/>
                <w:w w:val="97"/>
              </w:rPr>
              <w:t>Total Vehicles</w:t>
            </w:r>
          </w:p>
        </w:tc>
        <w:tc>
          <w:tcPr>
            <w:tcW w:w="6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Borders>
              <w:right w:val="single" w:sz="8" w:color="auto"/>
            </w:tcBorders>
            <w:gridSpan w:val="2"/>
          </w:tcPr>
          <w:p>
            <w:pPr>
              <w:jc w:val="center"/>
              <w:ind w:right="383"/>
              <w:spacing w:after="0"/>
              <w:rPr>
                <w:sz w:val="20"/>
                <w:szCs w:val="20"/>
                <w:color w:val="auto"/>
              </w:rPr>
            </w:pPr>
            <w:r>
              <w:rPr>
                <w:rFonts w:ascii="Arial" w:cs="Arial" w:eastAsia="Arial" w:hAnsi="Arial"/>
                <w:sz w:val="16"/>
                <w:szCs w:val="16"/>
                <w:color w:val="auto"/>
                <w:w w:val="98"/>
              </w:rPr>
              <w:t>13.9 million</w:t>
            </w:r>
          </w:p>
        </w:tc>
        <w:tc>
          <w:tcPr>
            <w:tcW w:w="3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8"/>
              </w:rPr>
              <w:t>13.1 million</w:t>
            </w:r>
          </w:p>
        </w:tc>
        <w:tc>
          <w:tcPr>
            <w:tcW w:w="4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right w:val="single" w:sz="8" w:color="auto"/>
            </w:tcBorders>
            <w:gridSpan w:val="2"/>
          </w:tcPr>
          <w:p>
            <w:pPr>
              <w:jc w:val="center"/>
              <w:ind w:right="363"/>
              <w:spacing w:after="0"/>
              <w:rPr>
                <w:sz w:val="20"/>
                <w:szCs w:val="20"/>
                <w:color w:val="auto"/>
              </w:rPr>
            </w:pPr>
            <w:r>
              <w:rPr>
                <w:rFonts w:ascii="Arial" w:cs="Arial" w:eastAsia="Arial" w:hAnsi="Arial"/>
                <w:sz w:val="16"/>
                <w:szCs w:val="16"/>
                <w:color w:val="auto"/>
                <w:w w:val="96"/>
              </w:rPr>
              <w:t>11.8 million</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0" w:type="dxa"/>
            <w:vAlign w:val="bottom"/>
            <w:tcBorders>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General Motors Co. (NYSE:GM, TSX: GMM) and its partners produce vehicles in 30 countries, and the company has leadership positions in 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80"/>
          </w:cols>
          <w:pgMar w:left="240" w:top="135" w:right="27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422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*S/D Curr: 27</w:t>
            </w:r>
          </w:p>
        </w:tc>
        <w:tc>
          <w:tcPr>
            <w:tcW w:w="860" w:type="dxa"/>
            <w:vAlign w:val="bottom"/>
            <w:tcBorders>
              <w:top w:val="single" w:sz="8" w:color="auto"/>
            </w:tcBorders>
            <w:shd w:val="clear" w:color="auto" w:fill="CCEEFF"/>
          </w:tcPr>
          <w:p>
            <w:pPr>
              <w:spacing w:after="0"/>
              <w:rPr>
                <w:sz w:val="24"/>
                <w:szCs w:val="24"/>
                <w:color w:val="auto"/>
              </w:rPr>
            </w:pPr>
          </w:p>
        </w:tc>
        <w:tc>
          <w:tcPr>
            <w:tcW w:w="1700" w:type="dxa"/>
            <w:vAlign w:val="bottom"/>
            <w:tcBorders>
              <w:top w:val="single" w:sz="8" w:color="auto"/>
            </w:tcBorders>
            <w:gridSpan w:val="2"/>
            <w:shd w:val="clear" w:color="auto" w:fill="CCEEFF"/>
          </w:tcPr>
          <w:p>
            <w:pPr>
              <w:jc w:val="right"/>
              <w:ind w:right="568"/>
              <w:spacing w:after="0"/>
              <w:rPr>
                <w:sz w:val="20"/>
                <w:szCs w:val="20"/>
                <w:color w:val="auto"/>
              </w:rPr>
            </w:pPr>
            <w:r>
              <w:rPr>
                <w:rFonts w:ascii="Arial" w:cs="Arial" w:eastAsia="Arial" w:hAnsi="Arial"/>
                <w:sz w:val="14"/>
                <w:szCs w:val="14"/>
                <w:color w:val="auto"/>
              </w:rPr>
              <w:t>December</w:t>
            </w:r>
          </w:p>
        </w:tc>
        <w:tc>
          <w:tcPr>
            <w:tcW w:w="820" w:type="dxa"/>
            <w:vAlign w:val="bottom"/>
            <w:tcBorders>
              <w:top w:val="single" w:sz="8" w:color="auto"/>
              <w:right w:val="single" w:sz="8" w:color="auto"/>
            </w:tcBorders>
            <w:shd w:val="clear" w:color="auto" w:fill="CCEEFF"/>
          </w:tcPr>
          <w:p>
            <w:pPr>
              <w:spacing w:after="0"/>
              <w:rPr>
                <w:sz w:val="24"/>
                <w:szCs w:val="24"/>
                <w:color w:val="auto"/>
              </w:rPr>
            </w:pPr>
          </w:p>
        </w:tc>
        <w:tc>
          <w:tcPr>
            <w:tcW w:w="2600" w:type="dxa"/>
            <w:vAlign w:val="bottom"/>
            <w:tcBorders>
              <w:top w:val="single" w:sz="8" w:color="auto"/>
            </w:tcBorders>
            <w:gridSpan w:val="3"/>
            <w:shd w:val="clear" w:color="auto" w:fill="CCEEFF"/>
          </w:tcPr>
          <w:p>
            <w:pPr>
              <w:jc w:val="right"/>
              <w:ind w:right="528"/>
              <w:spacing w:after="0"/>
              <w:rPr>
                <w:sz w:val="20"/>
                <w:szCs w:val="20"/>
                <w:color w:val="auto"/>
              </w:rPr>
            </w:pPr>
            <w:r>
              <w:rPr>
                <w:rFonts w:ascii="Arial" w:cs="Arial" w:eastAsia="Arial" w:hAnsi="Arial"/>
                <w:sz w:val="14"/>
                <w:szCs w:val="14"/>
                <w:color w:val="auto"/>
              </w:rPr>
              <w:t>(Calendar Year-to-Date)</w:t>
            </w:r>
          </w:p>
        </w:tc>
      </w:tr>
      <w:tr>
        <w:trPr>
          <w:trHeight w:val="264"/>
        </w:trPr>
        <w:tc>
          <w:tcPr>
            <w:tcW w:w="4220" w:type="dxa"/>
            <w:vAlign w:val="bottom"/>
            <w:tcBorders>
              <w:left w:val="single" w:sz="8" w:color="auto"/>
              <w:bottom w:val="single" w:sz="8" w:color="auto"/>
              <w:right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January - December</w:t>
            </w:r>
          </w:p>
        </w:tc>
        <w:tc>
          <w:tcPr>
            <w:tcW w:w="680" w:type="dxa"/>
            <w:vAlign w:val="bottom"/>
            <w:tcBorders>
              <w:bottom w:val="single" w:sz="8" w:color="auto"/>
            </w:tcBorders>
          </w:tcPr>
          <w:p>
            <w:pPr>
              <w:spacing w:after="0"/>
              <w:rPr>
                <w:sz w:val="22"/>
                <w:szCs w:val="22"/>
                <w:color w:val="auto"/>
              </w:rPr>
            </w:pPr>
          </w:p>
        </w:tc>
      </w:tr>
      <w:tr>
        <w:trPr>
          <w:trHeight w:val="156"/>
        </w:trPr>
        <w:tc>
          <w:tcPr>
            <w:tcW w:w="4220" w:type="dxa"/>
            <w:vAlign w:val="bottom"/>
            <w:tcBorders>
              <w:left w:val="single" w:sz="8" w:color="auto"/>
              <w:right w:val="single" w:sz="8" w:color="auto"/>
            </w:tcBorders>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 Chg</w:t>
            </w:r>
          </w:p>
        </w:tc>
        <w:tc>
          <w:tcPr>
            <w:tcW w:w="820" w:type="dxa"/>
            <w:vAlign w:val="bottom"/>
            <w:tcBorders>
              <w:right w:val="single" w:sz="8" w:color="auto"/>
            </w:tcBorders>
            <w:shd w:val="clear" w:color="auto" w:fill="CCEEFF"/>
          </w:tcPr>
          <w:p>
            <w:pPr>
              <w:jc w:val="center"/>
              <w:ind w:right="88"/>
              <w:spacing w:after="0" w:line="157" w:lineRule="exact"/>
              <w:rPr>
                <w:sz w:val="20"/>
                <w:szCs w:val="20"/>
                <w:color w:val="auto"/>
              </w:rPr>
            </w:pPr>
            <w:r>
              <w:rPr>
                <w:rFonts w:ascii="Arial" w:cs="Arial" w:eastAsia="Arial" w:hAnsi="Arial"/>
                <w:sz w:val="14"/>
                <w:szCs w:val="14"/>
                <w:color w:val="auto"/>
                <w:w w:val="93"/>
              </w:rPr>
              <w:t>%Chg per</w:t>
            </w:r>
          </w:p>
        </w:tc>
        <w:tc>
          <w:tcPr>
            <w:tcW w:w="9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center"/>
              <w:ind w:right="48"/>
              <w:spacing w:after="0" w:line="157" w:lineRule="exact"/>
              <w:rPr>
                <w:sz w:val="20"/>
                <w:szCs w:val="20"/>
                <w:color w:val="auto"/>
              </w:rPr>
            </w:pPr>
            <w:r>
              <w:rPr>
                <w:rFonts w:ascii="Arial" w:cs="Arial" w:eastAsia="Arial" w:hAnsi="Arial"/>
                <w:sz w:val="14"/>
                <w:szCs w:val="14"/>
                <w:color w:val="auto"/>
                <w:w w:val="94"/>
              </w:rPr>
              <w:t>%Chg</w:t>
            </w:r>
          </w:p>
        </w:tc>
      </w:tr>
      <w:tr>
        <w:trPr>
          <w:trHeight w:val="188"/>
        </w:trPr>
        <w:tc>
          <w:tcPr>
            <w:tcW w:w="42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*S/D Prev: 27</w:t>
            </w:r>
          </w:p>
        </w:tc>
        <w:tc>
          <w:tcPr>
            <w:tcW w:w="8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2011</w:t>
            </w: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2010</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Volume</w:t>
            </w:r>
          </w:p>
        </w:tc>
        <w:tc>
          <w:tcPr>
            <w:tcW w:w="82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4"/>
              </w:rPr>
              <w:t>S/D</w:t>
            </w:r>
          </w:p>
        </w:tc>
        <w:tc>
          <w:tcPr>
            <w:tcW w:w="9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2011</w:t>
            </w:r>
          </w:p>
        </w:tc>
        <w:tc>
          <w:tcPr>
            <w:tcW w:w="9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shd w:val="clear" w:color="auto" w:fill="CCEEFF"/>
          </w:tcPr>
          <w:p>
            <w:pPr>
              <w:jc w:val="center"/>
              <w:ind w:right="48"/>
              <w:spacing w:after="0"/>
              <w:rPr>
                <w:sz w:val="20"/>
                <w:szCs w:val="20"/>
                <w:color w:val="auto"/>
              </w:rPr>
            </w:pPr>
            <w:r>
              <w:rPr>
                <w:rFonts w:ascii="Arial" w:cs="Arial" w:eastAsia="Arial" w:hAnsi="Arial"/>
                <w:sz w:val="14"/>
                <w:szCs w:val="14"/>
                <w:color w:val="auto"/>
                <w:w w:val="92"/>
              </w:rPr>
              <w:t>Volume</w:t>
            </w:r>
          </w:p>
        </w:tc>
      </w:tr>
      <w:tr>
        <w:trPr>
          <w:trHeight w:val="264"/>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Vehicle Total</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234,351</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224,185</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82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4.5</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2,503,820</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2,215,227</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13.0</w:t>
            </w:r>
          </w:p>
        </w:tc>
      </w:tr>
      <w:tr>
        <w:trPr>
          <w:trHeight w:val="290"/>
        </w:trPr>
        <w:tc>
          <w:tcPr>
            <w:tcW w:w="4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Brand Total</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234,351</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223,932</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820" w:type="dxa"/>
            <w:vAlign w:val="bottom"/>
            <w:tcBorders>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4.7</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2,503,820</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2,202,927</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r>
      <w:tr>
        <w:trPr>
          <w:trHeight w:val="291"/>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Other Brand Total</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12,300</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7"/>
        </w:trPr>
        <w:tc>
          <w:tcPr>
            <w:tcW w:w="4220" w:type="dxa"/>
            <w:vAlign w:val="bottom"/>
            <w:tcBorders>
              <w:left w:val="single" w:sz="8" w:color="CCEEFF"/>
              <w:right w:val="single" w:sz="8" w:color="CCEEFF"/>
            </w:tcBorders>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77"/>
        </w:trPr>
        <w:tc>
          <w:tcPr>
            <w:tcW w:w="4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4"/>
        </w:trPr>
        <w:tc>
          <w:tcPr>
            <w:tcW w:w="4220" w:type="dxa"/>
            <w:vAlign w:val="bottom"/>
            <w:tcBorders>
              <w:left w:val="single" w:sz="8" w:color="auto"/>
              <w:bottom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GM Vehicle Deliveries by Marketing Division</w:t>
            </w:r>
          </w:p>
        </w:tc>
        <w:tc>
          <w:tcPr>
            <w:tcW w:w="8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right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r>
      <w:tr>
        <w:trPr>
          <w:trHeight w:val="157"/>
        </w:trPr>
        <w:tc>
          <w:tcPr>
            <w:tcW w:w="4220" w:type="dxa"/>
            <w:vAlign w:val="bottom"/>
            <w:tcBorders>
              <w:left w:val="single" w:sz="8" w:color="auto"/>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Borders>
              <w:right w:val="single" w:sz="8" w:color="auto"/>
            </w:tcBorders>
          </w:tcPr>
          <w:p>
            <w:pPr>
              <w:jc w:val="center"/>
              <w:ind w:right="88"/>
              <w:spacing w:after="0" w:line="157" w:lineRule="exact"/>
              <w:rPr>
                <w:sz w:val="20"/>
                <w:szCs w:val="20"/>
                <w:color w:val="auto"/>
              </w:rPr>
            </w:pPr>
            <w:r>
              <w:rPr>
                <w:rFonts w:ascii="Arial" w:cs="Arial" w:eastAsia="Arial" w:hAnsi="Arial"/>
                <w:sz w:val="14"/>
                <w:szCs w:val="14"/>
                <w:color w:val="auto"/>
                <w:w w:val="93"/>
              </w:rPr>
              <w:t>%Chg per</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4"/>
              </w:rPr>
              <w:t>%Chg</w:t>
            </w:r>
          </w:p>
        </w:tc>
      </w:tr>
      <w:tr>
        <w:trPr>
          <w:trHeight w:val="188"/>
        </w:trPr>
        <w:tc>
          <w:tcPr>
            <w:tcW w:w="4220" w:type="dxa"/>
            <w:vAlign w:val="bottom"/>
            <w:tcBorders>
              <w:left w:val="single" w:sz="8" w:color="auto"/>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2011</w:t>
            </w: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%Chg Volume</w:t>
            </w:r>
          </w:p>
        </w:tc>
        <w:tc>
          <w:tcPr>
            <w:tcW w:w="82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4"/>
                <w:szCs w:val="14"/>
                <w:color w:val="auto"/>
                <w:w w:val="94"/>
              </w:rPr>
              <w:t>S/D</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2011</w:t>
            </w: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Volume</w:t>
            </w:r>
          </w:p>
        </w:tc>
      </w:tr>
      <w:tr>
        <w:trPr>
          <w:trHeight w:val="270"/>
        </w:trPr>
        <w:tc>
          <w:tcPr>
            <w:tcW w:w="4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Buick Total</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14,974</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17,095</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82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(12.4)</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177,633</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155,389</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r>
      <w:tr>
        <w:trPr>
          <w:trHeight w:val="278"/>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Cadillac Total</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16,259</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16,718</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8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(2.7)</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152,389</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146,925</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90"/>
        </w:trPr>
        <w:tc>
          <w:tcPr>
            <w:tcW w:w="4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Chevrolet Total **</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161,158</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147,960</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820" w:type="dxa"/>
            <w:vAlign w:val="bottom"/>
            <w:tcBorders>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8.9</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1,775,812</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1,565,632</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r>
      <w:tr>
        <w:trPr>
          <w:trHeight w:val="278"/>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GMC Total **</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41,960</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42,159</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8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(0.5)</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397,986</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334,981</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18.8</w:t>
            </w:r>
          </w:p>
        </w:tc>
      </w:tr>
      <w:tr>
        <w:trPr>
          <w:trHeight w:val="290"/>
        </w:trPr>
        <w:tc>
          <w:tcPr>
            <w:tcW w:w="4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Brand Total</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234,351</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223,932</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820" w:type="dxa"/>
            <w:vAlign w:val="bottom"/>
            <w:tcBorders>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4.7</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2,503,820</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2,202,927</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r>
      <w:tr>
        <w:trPr>
          <w:trHeight w:val="278"/>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HUMMER Total</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3,812</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90"/>
        </w:trPr>
        <w:tc>
          <w:tcPr>
            <w:tcW w:w="4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Pontiac Total</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1,182</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8"/>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Saab Total</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608</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90"/>
        </w:trPr>
        <w:tc>
          <w:tcPr>
            <w:tcW w:w="4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Saturn Total</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6,698</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8"/>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Other Brand Total</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12,300</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7"/>
        </w:trPr>
        <w:tc>
          <w:tcPr>
            <w:tcW w:w="42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GM Vehicle Total</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234,351</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224,185</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82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4.5</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2,503,820</w:t>
            </w:r>
          </w:p>
        </w:tc>
        <w:tc>
          <w:tcPr>
            <w:tcW w:w="9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2,215,227</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6471920</wp:posOffset>
            </wp:positionH>
            <wp:positionV relativeFrom="paragraph">
              <wp:posOffset>-8255</wp:posOffset>
            </wp:positionV>
            <wp:extent cx="8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8890</wp:posOffset>
            </wp:positionV>
            <wp:extent cx="8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26035</wp:posOffset>
            </wp:positionV>
            <wp:extent cx="8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43180</wp:posOffset>
            </wp:positionV>
            <wp:extent cx="8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60325</wp:posOffset>
            </wp:positionV>
            <wp:extent cx="8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77470</wp:posOffset>
            </wp:positionV>
            <wp:extent cx="8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94615</wp:posOffset>
            </wp:positionV>
            <wp:extent cx="8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111760</wp:posOffset>
            </wp:positionV>
            <wp:extent cx="8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128905</wp:posOffset>
            </wp:positionV>
            <wp:extent cx="8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-3712845</wp:posOffset>
            </wp:positionV>
            <wp:extent cx="6474460" cy="4013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74460" cy="4013200"/>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Twenty-seven selling days for the December period this year and twenty-seven for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20955</wp:posOffset>
            </wp:positionV>
            <wp:extent cx="8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20955</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20955</wp:posOffset>
            </wp:positionV>
            <wp:extent cx="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20955</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20955</wp:posOffset>
            </wp:positionV>
            <wp:extent cx="8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20955</wp:posOffset>
            </wp:positionV>
            <wp:extent cx="8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wp:posOffset>
            </wp:positionH>
            <wp:positionV relativeFrom="paragraph">
              <wp:posOffset>20955</wp:posOffset>
            </wp:positionV>
            <wp:extent cx="8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20955</wp:posOffset>
            </wp:positionV>
            <wp:extent cx="8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wp:posOffset>
            </wp:positionH>
            <wp:positionV relativeFrom="paragraph">
              <wp:posOffset>20955</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wp:posOffset>
            </wp:positionH>
            <wp:positionV relativeFrom="paragraph">
              <wp:posOffset>20955</wp:posOffset>
            </wp:positionV>
            <wp:extent cx="8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20955</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20955</wp:posOffset>
            </wp:positionV>
            <wp:extent cx="8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20955</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20955</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20955</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20955</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297180</wp:posOffset>
            </wp:positionH>
            <wp:positionV relativeFrom="paragraph">
              <wp:posOffset>20955</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20955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20955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20955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20955</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383540</wp:posOffset>
            </wp:positionH>
            <wp:positionV relativeFrom="paragraph">
              <wp:posOffset>20955</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20955</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417830</wp:posOffset>
            </wp:positionH>
            <wp:positionV relativeFrom="paragraph">
              <wp:posOffset>20955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20955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452120</wp:posOffset>
            </wp:positionH>
            <wp:positionV relativeFrom="paragraph">
              <wp:posOffset>20955</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20955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20955</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20955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20955</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20955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20955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20955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20955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20955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20955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20955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20955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675005</wp:posOffset>
            </wp:positionH>
            <wp:positionV relativeFrom="paragraph">
              <wp:posOffset>20955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20955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20955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20955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20955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20955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20955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20955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812165</wp:posOffset>
            </wp:positionH>
            <wp:positionV relativeFrom="paragraph">
              <wp:posOffset>20955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829310</wp:posOffset>
            </wp:positionH>
            <wp:positionV relativeFrom="paragraph">
              <wp:posOffset>20955</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20955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20955</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20955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897890</wp:posOffset>
            </wp:positionH>
            <wp:positionV relativeFrom="paragraph">
              <wp:posOffset>20955</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20955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932180</wp:posOffset>
            </wp:positionH>
            <wp:positionV relativeFrom="paragraph">
              <wp:posOffset>20955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949325</wp:posOffset>
            </wp:positionH>
            <wp:positionV relativeFrom="paragraph">
              <wp:posOffset>20955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20955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983615</wp:posOffset>
            </wp:positionH>
            <wp:positionV relativeFrom="paragraph">
              <wp:posOffset>20955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1000760</wp:posOffset>
            </wp:positionH>
            <wp:positionV relativeFrom="paragraph">
              <wp:posOffset>20955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1017905</wp:posOffset>
            </wp:positionH>
            <wp:positionV relativeFrom="paragraph">
              <wp:posOffset>20955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20955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1052195</wp:posOffset>
            </wp:positionH>
            <wp:positionV relativeFrom="paragraph">
              <wp:posOffset>20955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1069340</wp:posOffset>
            </wp:positionH>
            <wp:positionV relativeFrom="paragraph">
              <wp:posOffset>20955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20955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1103630</wp:posOffset>
            </wp:positionH>
            <wp:positionV relativeFrom="paragraph">
              <wp:posOffset>20955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1120775</wp:posOffset>
            </wp:positionH>
            <wp:positionV relativeFrom="paragraph">
              <wp:posOffset>20955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20955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20955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20955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20955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20955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1223645</wp:posOffset>
            </wp:positionH>
            <wp:positionV relativeFrom="paragraph">
              <wp:posOffset>20955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20955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20955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1275080</wp:posOffset>
            </wp:positionH>
            <wp:positionV relativeFrom="paragraph">
              <wp:posOffset>20955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1292225</wp:posOffset>
            </wp:positionH>
            <wp:positionV relativeFrom="paragraph">
              <wp:posOffset>20955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1309370</wp:posOffset>
            </wp:positionH>
            <wp:positionV relativeFrom="paragraph">
              <wp:posOffset>20955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1326515</wp:posOffset>
            </wp:positionH>
            <wp:positionV relativeFrom="paragraph">
              <wp:posOffset>20955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20955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1360805</wp:posOffset>
            </wp:positionH>
            <wp:positionV relativeFrom="paragraph">
              <wp:posOffset>20955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1377950</wp:posOffset>
            </wp:positionH>
            <wp:positionV relativeFrom="paragraph">
              <wp:posOffset>20955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20955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1412240</wp:posOffset>
            </wp:positionH>
            <wp:positionV relativeFrom="paragraph">
              <wp:posOffset>20955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20955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20955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20955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1480820</wp:posOffset>
            </wp:positionH>
            <wp:positionV relativeFrom="paragraph">
              <wp:posOffset>20955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1497965</wp:posOffset>
            </wp:positionH>
            <wp:positionV relativeFrom="paragraph">
              <wp:posOffset>20955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1515110</wp:posOffset>
            </wp:positionH>
            <wp:positionV relativeFrom="paragraph">
              <wp:posOffset>20955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20955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1549400</wp:posOffset>
            </wp:positionH>
            <wp:positionV relativeFrom="paragraph">
              <wp:posOffset>20955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20955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20955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20955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20955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20955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20955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20955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20955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1703705</wp:posOffset>
            </wp:positionH>
            <wp:positionV relativeFrom="paragraph">
              <wp:posOffset>20955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20955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20955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20955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20955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1789430</wp:posOffset>
            </wp:positionH>
            <wp:positionV relativeFrom="paragraph">
              <wp:posOffset>20955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20955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20955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1840865</wp:posOffset>
            </wp:positionH>
            <wp:positionV relativeFrom="paragraph">
              <wp:posOffset>20955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20955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1875155</wp:posOffset>
            </wp:positionH>
            <wp:positionV relativeFrom="paragraph">
              <wp:posOffset>20955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20955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1909445</wp:posOffset>
            </wp:positionH>
            <wp:positionV relativeFrom="paragraph">
              <wp:posOffset>20955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1926590</wp:posOffset>
            </wp:positionH>
            <wp:positionV relativeFrom="paragraph">
              <wp:posOffset>20955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1943735</wp:posOffset>
            </wp:positionH>
            <wp:positionV relativeFrom="paragraph">
              <wp:posOffset>20955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1960880</wp:posOffset>
            </wp:positionH>
            <wp:positionV relativeFrom="paragraph">
              <wp:posOffset>20955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1978025</wp:posOffset>
            </wp:positionH>
            <wp:positionV relativeFrom="paragraph">
              <wp:posOffset>20955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1995170</wp:posOffset>
            </wp:positionH>
            <wp:positionV relativeFrom="paragraph">
              <wp:posOffset>20955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2012950</wp:posOffset>
            </wp:positionH>
            <wp:positionV relativeFrom="paragraph">
              <wp:posOffset>20955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20955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20955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20955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2081530</wp:posOffset>
            </wp:positionH>
            <wp:positionV relativeFrom="paragraph">
              <wp:posOffset>20955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2098675</wp:posOffset>
            </wp:positionH>
            <wp:positionV relativeFrom="paragraph">
              <wp:posOffset>20955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20955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2132965</wp:posOffset>
            </wp:positionH>
            <wp:positionV relativeFrom="paragraph">
              <wp:posOffset>20955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20955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2167255</wp:posOffset>
            </wp:positionH>
            <wp:positionV relativeFrom="paragraph">
              <wp:posOffset>20955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20955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20955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20955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2235835</wp:posOffset>
            </wp:positionH>
            <wp:positionV relativeFrom="paragraph">
              <wp:posOffset>20955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20955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20955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20955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2304415</wp:posOffset>
            </wp:positionH>
            <wp:positionV relativeFrom="paragraph">
              <wp:posOffset>20955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20955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20955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20955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20955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20955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20955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20955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20955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2458720</wp:posOffset>
            </wp:positionH>
            <wp:positionV relativeFrom="paragraph">
              <wp:posOffset>20955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20955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20955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20955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2527300</wp:posOffset>
            </wp:positionH>
            <wp:positionV relativeFrom="paragraph">
              <wp:posOffset>20955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20955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20955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20955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2595880</wp:posOffset>
            </wp:positionH>
            <wp:positionV relativeFrom="paragraph">
              <wp:posOffset>20955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2613025</wp:posOffset>
            </wp:positionH>
            <wp:positionV relativeFrom="paragraph">
              <wp:posOffset>20955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2630170</wp:posOffset>
            </wp:positionH>
            <wp:positionV relativeFrom="paragraph">
              <wp:posOffset>20955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2647315</wp:posOffset>
            </wp:positionH>
            <wp:positionV relativeFrom="paragraph">
              <wp:posOffset>20955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20955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20955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2698750</wp:posOffset>
            </wp:positionH>
            <wp:positionV relativeFrom="paragraph">
              <wp:posOffset>20955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2715895</wp:posOffset>
            </wp:positionH>
            <wp:positionV relativeFrom="paragraph">
              <wp:posOffset>20955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20955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20955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2767330</wp:posOffset>
            </wp:positionH>
            <wp:positionV relativeFrom="paragraph">
              <wp:posOffset>20955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20955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20955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20955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20955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20955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2870200</wp:posOffset>
            </wp:positionH>
            <wp:positionV relativeFrom="paragraph">
              <wp:posOffset>20955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2887345</wp:posOffset>
            </wp:positionH>
            <wp:positionV relativeFrom="paragraph">
              <wp:posOffset>20955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20955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20955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2938780</wp:posOffset>
            </wp:positionH>
            <wp:positionV relativeFrom="paragraph">
              <wp:posOffset>20955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20955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2973070</wp:posOffset>
            </wp:positionH>
            <wp:positionV relativeFrom="paragraph">
              <wp:posOffset>20955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20955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20955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20955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20955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3058795</wp:posOffset>
            </wp:positionH>
            <wp:positionV relativeFrom="paragraph">
              <wp:posOffset>20955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20955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20955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20955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3127375</wp:posOffset>
            </wp:positionH>
            <wp:positionV relativeFrom="paragraph">
              <wp:posOffset>20955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20955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20955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20955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20955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20955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20955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20955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20955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20955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3298825</wp:posOffset>
            </wp:positionH>
            <wp:positionV relativeFrom="paragraph">
              <wp:posOffset>20955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20955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20955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20955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20955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20955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20955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20955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20955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20955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20955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20955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20955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20955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20955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20955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20955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20955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20955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20955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20955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20955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20955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3693795</wp:posOffset>
            </wp:positionH>
            <wp:positionV relativeFrom="paragraph">
              <wp:posOffset>20955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20955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20955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20955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20955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20955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20955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20955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20955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20955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20955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20955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20955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20955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20955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20955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20955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20955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20955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20955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20955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20955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20955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20955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20955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20955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20955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4156710</wp:posOffset>
            </wp:positionH>
            <wp:positionV relativeFrom="paragraph">
              <wp:posOffset>20955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4173855</wp:posOffset>
            </wp:positionH>
            <wp:positionV relativeFrom="paragraph">
              <wp:posOffset>20955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4191000</wp:posOffset>
            </wp:positionH>
            <wp:positionV relativeFrom="paragraph">
              <wp:posOffset>20955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20955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20955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20955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20955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4276725</wp:posOffset>
            </wp:positionH>
            <wp:positionV relativeFrom="paragraph">
              <wp:posOffset>20955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4293870</wp:posOffset>
            </wp:positionH>
            <wp:positionV relativeFrom="paragraph">
              <wp:posOffset>20955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20955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4328160</wp:posOffset>
            </wp:positionH>
            <wp:positionV relativeFrom="paragraph">
              <wp:posOffset>20955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4345305</wp:posOffset>
            </wp:positionH>
            <wp:positionV relativeFrom="paragraph">
              <wp:posOffset>20955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4362450</wp:posOffset>
            </wp:positionH>
            <wp:positionV relativeFrom="paragraph">
              <wp:posOffset>20955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4379595</wp:posOffset>
            </wp:positionH>
            <wp:positionV relativeFrom="paragraph">
              <wp:posOffset>20955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20955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20955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20955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4448175</wp:posOffset>
            </wp:positionH>
            <wp:positionV relativeFrom="paragraph">
              <wp:posOffset>20955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4465320</wp:posOffset>
            </wp:positionH>
            <wp:positionV relativeFrom="paragraph">
              <wp:posOffset>20955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4482465</wp:posOffset>
            </wp:positionH>
            <wp:positionV relativeFrom="paragraph">
              <wp:posOffset>20955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20955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4516755</wp:posOffset>
            </wp:positionH>
            <wp:positionV relativeFrom="paragraph">
              <wp:posOffset>20955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20955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20955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4568190</wp:posOffset>
            </wp:positionH>
            <wp:positionV relativeFrom="paragraph">
              <wp:posOffset>20955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20955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20955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20955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20955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20955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20955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4688205</wp:posOffset>
            </wp:positionH>
            <wp:positionV relativeFrom="paragraph">
              <wp:posOffset>20955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4705350</wp:posOffset>
            </wp:positionH>
            <wp:positionV relativeFrom="paragraph">
              <wp:posOffset>20955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20955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4739640</wp:posOffset>
            </wp:positionH>
            <wp:positionV relativeFrom="paragraph">
              <wp:posOffset>20955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20955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4773930</wp:posOffset>
            </wp:positionH>
            <wp:positionV relativeFrom="paragraph">
              <wp:posOffset>20955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20955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20955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20955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20955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20955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20955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20955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20955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20955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20955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20955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20955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20955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20955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20955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20955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20955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20955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20955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20955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20955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20955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20955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20955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20955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20955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20955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20955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20955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20955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20955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20955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20955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5357495</wp:posOffset>
            </wp:positionH>
            <wp:positionV relativeFrom="paragraph">
              <wp:posOffset>20955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20955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5391785</wp:posOffset>
            </wp:positionH>
            <wp:positionV relativeFrom="paragraph">
              <wp:posOffset>20955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20955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5426075</wp:posOffset>
            </wp:positionH>
            <wp:positionV relativeFrom="paragraph">
              <wp:posOffset>20955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20955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20955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20955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5494655</wp:posOffset>
            </wp:positionH>
            <wp:positionV relativeFrom="paragraph">
              <wp:posOffset>20955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20955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5528945</wp:posOffset>
            </wp:positionH>
            <wp:positionV relativeFrom="paragraph">
              <wp:posOffset>20955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20955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20955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20955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20955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20955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20955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20955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20955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20955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5700395</wp:posOffset>
            </wp:positionH>
            <wp:positionV relativeFrom="paragraph">
              <wp:posOffset>20955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5717540</wp:posOffset>
            </wp:positionH>
            <wp:positionV relativeFrom="paragraph">
              <wp:posOffset>20955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20955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20955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20955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20955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20955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20955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5837555</wp:posOffset>
            </wp:positionH>
            <wp:positionV relativeFrom="paragraph">
              <wp:posOffset>20955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5854700</wp:posOffset>
            </wp:positionH>
            <wp:positionV relativeFrom="paragraph">
              <wp:posOffset>20955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20955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20955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20955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20955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20955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5957570</wp:posOffset>
            </wp:positionH>
            <wp:positionV relativeFrom="paragraph">
              <wp:posOffset>20955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20955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20955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6009005</wp:posOffset>
            </wp:positionH>
            <wp:positionV relativeFrom="paragraph">
              <wp:posOffset>20955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20955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6043295</wp:posOffset>
            </wp:positionH>
            <wp:positionV relativeFrom="paragraph">
              <wp:posOffset>20955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20955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20955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20955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6111875</wp:posOffset>
            </wp:positionH>
            <wp:positionV relativeFrom="paragraph">
              <wp:posOffset>20955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6129020</wp:posOffset>
            </wp:positionH>
            <wp:positionV relativeFrom="paragraph">
              <wp:posOffset>20955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20955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6163310</wp:posOffset>
            </wp:positionH>
            <wp:positionV relativeFrom="paragraph">
              <wp:posOffset>20955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6180455</wp:posOffset>
            </wp:positionH>
            <wp:positionV relativeFrom="paragraph">
              <wp:posOffset>20955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6197600</wp:posOffset>
            </wp:positionH>
            <wp:positionV relativeFrom="paragraph">
              <wp:posOffset>20955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20955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20955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20955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20955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6283325</wp:posOffset>
            </wp:positionH>
            <wp:positionV relativeFrom="paragraph">
              <wp:posOffset>20955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20955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20955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20955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6351905</wp:posOffset>
            </wp:positionH>
            <wp:positionV relativeFrom="paragraph">
              <wp:posOffset>20955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20955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20955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6403340</wp:posOffset>
            </wp:positionH>
            <wp:positionV relativeFrom="paragraph">
              <wp:posOffset>20955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6420485</wp:posOffset>
            </wp:positionH>
            <wp:positionV relativeFrom="paragraph">
              <wp:posOffset>20955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6437630</wp:posOffset>
            </wp:positionH>
            <wp:positionV relativeFrom="paragraph">
              <wp:posOffset>20955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6454775</wp:posOffset>
            </wp:positionH>
            <wp:positionV relativeFrom="paragraph">
              <wp:posOffset>20955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20955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-98425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-81280</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-64135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-46990</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-29845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-12700</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3810</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20955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 Calendar Year 2010 includes GMC &amp; Chevrolet Dealer deliveries of commercial vehicles distributed by American Isuzu Motors,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20955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20955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20955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20955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20955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20955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wp:posOffset>
            </wp:positionH>
            <wp:positionV relativeFrom="paragraph">
              <wp:posOffset>20955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20955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wp:posOffset>
            </wp:positionH>
            <wp:positionV relativeFrom="paragraph">
              <wp:posOffset>20955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wp:posOffset>
            </wp:positionH>
            <wp:positionV relativeFrom="paragraph">
              <wp:posOffset>20955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20955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20955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20955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20955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20955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20955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297180</wp:posOffset>
            </wp:positionH>
            <wp:positionV relativeFrom="paragraph">
              <wp:posOffset>20955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20955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20955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20955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20955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383540</wp:posOffset>
            </wp:positionH>
            <wp:positionV relativeFrom="paragraph">
              <wp:posOffset>20955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20955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417830</wp:posOffset>
            </wp:positionH>
            <wp:positionV relativeFrom="paragraph">
              <wp:posOffset>20955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20955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452120</wp:posOffset>
            </wp:positionH>
            <wp:positionV relativeFrom="paragraph">
              <wp:posOffset>20955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20955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20955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20955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20955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20955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20955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20955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20955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20955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20955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20955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20955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675005</wp:posOffset>
            </wp:positionH>
            <wp:positionV relativeFrom="paragraph">
              <wp:posOffset>20955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20955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20955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20955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20955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20955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20955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20955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812165</wp:posOffset>
            </wp:positionH>
            <wp:positionV relativeFrom="paragraph">
              <wp:posOffset>20955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829310</wp:posOffset>
            </wp:positionH>
            <wp:positionV relativeFrom="paragraph">
              <wp:posOffset>20955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20955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20955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20955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897890</wp:posOffset>
            </wp:positionH>
            <wp:positionV relativeFrom="paragraph">
              <wp:posOffset>20955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20955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932180</wp:posOffset>
            </wp:positionH>
            <wp:positionV relativeFrom="paragraph">
              <wp:posOffset>20955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949325</wp:posOffset>
            </wp:positionH>
            <wp:positionV relativeFrom="paragraph">
              <wp:posOffset>20955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20955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983615</wp:posOffset>
            </wp:positionH>
            <wp:positionV relativeFrom="paragraph">
              <wp:posOffset>20955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1000760</wp:posOffset>
            </wp:positionH>
            <wp:positionV relativeFrom="paragraph">
              <wp:posOffset>20955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1017905</wp:posOffset>
            </wp:positionH>
            <wp:positionV relativeFrom="paragraph">
              <wp:posOffset>20955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20955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1052195</wp:posOffset>
            </wp:positionH>
            <wp:positionV relativeFrom="paragraph">
              <wp:posOffset>20955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1069340</wp:posOffset>
            </wp:positionH>
            <wp:positionV relativeFrom="paragraph">
              <wp:posOffset>20955</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20955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1103630</wp:posOffset>
            </wp:positionH>
            <wp:positionV relativeFrom="paragraph">
              <wp:posOffset>20955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1120775</wp:posOffset>
            </wp:positionH>
            <wp:positionV relativeFrom="paragraph">
              <wp:posOffset>20955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20955</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20955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20955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20955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20955</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1223645</wp:posOffset>
            </wp:positionH>
            <wp:positionV relativeFrom="paragraph">
              <wp:posOffset>20955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20955</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20955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1275080</wp:posOffset>
            </wp:positionH>
            <wp:positionV relativeFrom="paragraph">
              <wp:posOffset>20955</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1292225</wp:posOffset>
            </wp:positionH>
            <wp:positionV relativeFrom="paragraph">
              <wp:posOffset>20955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1309370</wp:posOffset>
            </wp:positionH>
            <wp:positionV relativeFrom="paragraph">
              <wp:posOffset>20955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1326515</wp:posOffset>
            </wp:positionH>
            <wp:positionV relativeFrom="paragraph">
              <wp:posOffset>20955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20955</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1360805</wp:posOffset>
            </wp:positionH>
            <wp:positionV relativeFrom="paragraph">
              <wp:posOffset>20955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1377950</wp:posOffset>
            </wp:positionH>
            <wp:positionV relativeFrom="paragraph">
              <wp:posOffset>20955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20955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1412240</wp:posOffset>
            </wp:positionH>
            <wp:positionV relativeFrom="paragraph">
              <wp:posOffset>20955</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20955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20955</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20955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1480820</wp:posOffset>
            </wp:positionH>
            <wp:positionV relativeFrom="paragraph">
              <wp:posOffset>20955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1497965</wp:posOffset>
            </wp:positionH>
            <wp:positionV relativeFrom="paragraph">
              <wp:posOffset>20955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1515110</wp:posOffset>
            </wp:positionH>
            <wp:positionV relativeFrom="paragraph">
              <wp:posOffset>20955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20955</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1549400</wp:posOffset>
            </wp:positionH>
            <wp:positionV relativeFrom="paragraph">
              <wp:posOffset>20955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20955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20955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20955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20955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20955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20955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20955</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20955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1703705</wp:posOffset>
            </wp:positionH>
            <wp:positionV relativeFrom="paragraph">
              <wp:posOffset>20955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20955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20955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20955</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20955</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1789430</wp:posOffset>
            </wp:positionH>
            <wp:positionV relativeFrom="paragraph">
              <wp:posOffset>20955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20955</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20955</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1840865</wp:posOffset>
            </wp:positionH>
            <wp:positionV relativeFrom="paragraph">
              <wp:posOffset>20955</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20955</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1875155</wp:posOffset>
            </wp:positionH>
            <wp:positionV relativeFrom="paragraph">
              <wp:posOffset>20955</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20955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1909445</wp:posOffset>
            </wp:positionH>
            <wp:positionV relativeFrom="paragraph">
              <wp:posOffset>20955</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1926590</wp:posOffset>
            </wp:positionH>
            <wp:positionV relativeFrom="paragraph">
              <wp:posOffset>20955</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1943735</wp:posOffset>
            </wp:positionH>
            <wp:positionV relativeFrom="paragraph">
              <wp:posOffset>20955</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1960880</wp:posOffset>
            </wp:positionH>
            <wp:positionV relativeFrom="paragraph">
              <wp:posOffset>20955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1978025</wp:posOffset>
            </wp:positionH>
            <wp:positionV relativeFrom="paragraph">
              <wp:posOffset>20955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1995170</wp:posOffset>
            </wp:positionH>
            <wp:positionV relativeFrom="paragraph">
              <wp:posOffset>20955</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2012950</wp:posOffset>
            </wp:positionH>
            <wp:positionV relativeFrom="paragraph">
              <wp:posOffset>20955</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20955</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20955</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20955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2081530</wp:posOffset>
            </wp:positionH>
            <wp:positionV relativeFrom="paragraph">
              <wp:posOffset>20955</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2098675</wp:posOffset>
            </wp:positionH>
            <wp:positionV relativeFrom="paragraph">
              <wp:posOffset>20955</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20955</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2132965</wp:posOffset>
            </wp:positionH>
            <wp:positionV relativeFrom="paragraph">
              <wp:posOffset>20955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20955</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2167255</wp:posOffset>
            </wp:positionH>
            <wp:positionV relativeFrom="paragraph">
              <wp:posOffset>20955</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20955</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20955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20955</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2235835</wp:posOffset>
            </wp:positionH>
            <wp:positionV relativeFrom="paragraph">
              <wp:posOffset>20955</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20955</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20955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20955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2304415</wp:posOffset>
            </wp:positionH>
            <wp:positionV relativeFrom="paragraph">
              <wp:posOffset>20955</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20955</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20955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20955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20955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20955</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20955</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20955</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20955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2458720</wp:posOffset>
            </wp:positionH>
            <wp:positionV relativeFrom="paragraph">
              <wp:posOffset>20955</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20955</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20955</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20955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2527300</wp:posOffset>
            </wp:positionH>
            <wp:positionV relativeFrom="paragraph">
              <wp:posOffset>20955</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20955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20955</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20955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2595880</wp:posOffset>
            </wp:positionH>
            <wp:positionV relativeFrom="paragraph">
              <wp:posOffset>20955</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2613025</wp:posOffset>
            </wp:positionH>
            <wp:positionV relativeFrom="paragraph">
              <wp:posOffset>20955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2630170</wp:posOffset>
            </wp:positionH>
            <wp:positionV relativeFrom="paragraph">
              <wp:posOffset>20955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2647315</wp:posOffset>
            </wp:positionH>
            <wp:positionV relativeFrom="paragraph">
              <wp:posOffset>20955</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20955</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20955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2698750</wp:posOffset>
            </wp:positionH>
            <wp:positionV relativeFrom="paragraph">
              <wp:posOffset>20955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2715895</wp:posOffset>
            </wp:positionH>
            <wp:positionV relativeFrom="paragraph">
              <wp:posOffset>20955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20955</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20955</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2767330</wp:posOffset>
            </wp:positionH>
            <wp:positionV relativeFrom="paragraph">
              <wp:posOffset>20955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20955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20955</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20955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20955</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20955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2870200</wp:posOffset>
            </wp:positionH>
            <wp:positionV relativeFrom="paragraph">
              <wp:posOffset>20955</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2887345</wp:posOffset>
            </wp:positionH>
            <wp:positionV relativeFrom="paragraph">
              <wp:posOffset>20955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20955</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20955</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2938780</wp:posOffset>
            </wp:positionH>
            <wp:positionV relativeFrom="paragraph">
              <wp:posOffset>20955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20955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2973070</wp:posOffset>
            </wp:positionH>
            <wp:positionV relativeFrom="paragraph">
              <wp:posOffset>20955</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20955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20955</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20955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20955</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3058795</wp:posOffset>
            </wp:positionH>
            <wp:positionV relativeFrom="paragraph">
              <wp:posOffset>20955</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20955</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20955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20955</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3127375</wp:posOffset>
            </wp:positionH>
            <wp:positionV relativeFrom="paragraph">
              <wp:posOffset>20955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20955</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20955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20955</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20955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20955</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20955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20955</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20955</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20955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3298825</wp:posOffset>
            </wp:positionH>
            <wp:positionV relativeFrom="paragraph">
              <wp:posOffset>20955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20955</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20955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20955</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20955</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20955</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20955</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20955</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20955</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20955</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20955</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20955</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20955</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20955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20955</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20955</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20955</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20955</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20955</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20955</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20955</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20955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20955</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3693795</wp:posOffset>
            </wp:positionH>
            <wp:positionV relativeFrom="paragraph">
              <wp:posOffset>20955</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20955</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20955</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20955</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20955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20955</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20955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20955</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20955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20955</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20955</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20955</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20955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20955</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20955</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20955</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20955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20955</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20955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20955</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20955</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20955</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20955</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20955</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20955</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20955</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20955</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4156710</wp:posOffset>
            </wp:positionH>
            <wp:positionV relativeFrom="paragraph">
              <wp:posOffset>20955</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4173855</wp:posOffset>
            </wp:positionH>
            <wp:positionV relativeFrom="paragraph">
              <wp:posOffset>20955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4191000</wp:posOffset>
            </wp:positionH>
            <wp:positionV relativeFrom="paragraph">
              <wp:posOffset>20955</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20955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20955</wp:posOffset>
            </wp:positionV>
            <wp:extent cx="88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20955</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20955</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4276725</wp:posOffset>
            </wp:positionH>
            <wp:positionV relativeFrom="paragraph">
              <wp:posOffset>20955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4293870</wp:posOffset>
            </wp:positionH>
            <wp:positionV relativeFrom="paragraph">
              <wp:posOffset>20955</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20955</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4328160</wp:posOffset>
            </wp:positionH>
            <wp:positionV relativeFrom="paragraph">
              <wp:posOffset>20955</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4345305</wp:posOffset>
            </wp:positionH>
            <wp:positionV relativeFrom="paragraph">
              <wp:posOffset>20955</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4362450</wp:posOffset>
            </wp:positionH>
            <wp:positionV relativeFrom="paragraph">
              <wp:posOffset>20955</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4379595</wp:posOffset>
            </wp:positionH>
            <wp:positionV relativeFrom="paragraph">
              <wp:posOffset>20955</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20955</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20955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20955</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4448175</wp:posOffset>
            </wp:positionH>
            <wp:positionV relativeFrom="paragraph">
              <wp:posOffset>20955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4465320</wp:posOffset>
            </wp:positionH>
            <wp:positionV relativeFrom="paragraph">
              <wp:posOffset>20955</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4482465</wp:posOffset>
            </wp:positionH>
            <wp:positionV relativeFrom="paragraph">
              <wp:posOffset>20955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20955</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4516755</wp:posOffset>
            </wp:positionH>
            <wp:positionV relativeFrom="paragraph">
              <wp:posOffset>20955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20955</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20955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4568190</wp:posOffset>
            </wp:positionH>
            <wp:positionV relativeFrom="paragraph">
              <wp:posOffset>20955</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20955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20955</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20955</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20955</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20955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20955</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4688205</wp:posOffset>
            </wp:positionH>
            <wp:positionV relativeFrom="paragraph">
              <wp:posOffset>20955</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4705350</wp:posOffset>
            </wp:positionH>
            <wp:positionV relativeFrom="paragraph">
              <wp:posOffset>20955</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20955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4739640</wp:posOffset>
            </wp:positionH>
            <wp:positionV relativeFrom="paragraph">
              <wp:posOffset>20955</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20955</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4773930</wp:posOffset>
            </wp:positionH>
            <wp:positionV relativeFrom="paragraph">
              <wp:posOffset>20955</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20955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20955</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20955</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20955</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20955</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20955</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20955</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20955</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20955</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20955</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20955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20955</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20955</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20955</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20955</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20955</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20955</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20955</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20955</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20955</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20955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20955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20955</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20955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20955</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20955</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20955</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20955</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20955</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20955</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20955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20955</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20955</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5357495</wp:posOffset>
            </wp:positionH>
            <wp:positionV relativeFrom="paragraph">
              <wp:posOffset>20955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20955</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5391785</wp:posOffset>
            </wp:positionH>
            <wp:positionV relativeFrom="paragraph">
              <wp:posOffset>20955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20955</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5426075</wp:posOffset>
            </wp:positionH>
            <wp:positionV relativeFrom="paragraph">
              <wp:posOffset>20955</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20955</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20955</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20955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5494655</wp:posOffset>
            </wp:positionH>
            <wp:positionV relativeFrom="paragraph">
              <wp:posOffset>20955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20955</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5528945</wp:posOffset>
            </wp:positionH>
            <wp:positionV relativeFrom="paragraph">
              <wp:posOffset>20955</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20955</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20955</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20955</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20955</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20955</wp:posOffset>
            </wp:positionV>
            <wp:extent cx="88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20955</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20955</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20955</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20955</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5700395</wp:posOffset>
            </wp:positionH>
            <wp:positionV relativeFrom="paragraph">
              <wp:posOffset>20955</wp:posOffset>
            </wp:positionV>
            <wp:extent cx="88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5717540</wp:posOffset>
            </wp:positionH>
            <wp:positionV relativeFrom="paragraph">
              <wp:posOffset>20955</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20955</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20955</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20955</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20955</wp:posOffset>
            </wp:positionV>
            <wp:extent cx="889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20955</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20955</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5837555</wp:posOffset>
            </wp:positionH>
            <wp:positionV relativeFrom="paragraph">
              <wp:posOffset>20955</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5854700</wp:posOffset>
            </wp:positionH>
            <wp:positionV relativeFrom="paragraph">
              <wp:posOffset>20955</wp:posOffset>
            </wp:positionV>
            <wp:extent cx="8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20955</wp:posOffset>
            </wp:positionV>
            <wp:extent cx="88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20955</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20955</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20955</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20955</wp:posOffset>
            </wp:positionV>
            <wp:extent cx="889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5957570</wp:posOffset>
            </wp:positionH>
            <wp:positionV relativeFrom="paragraph">
              <wp:posOffset>20955</wp:posOffset>
            </wp:positionV>
            <wp:extent cx="88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20955</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20955</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6009005</wp:posOffset>
            </wp:positionH>
            <wp:positionV relativeFrom="paragraph">
              <wp:posOffset>20955</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20955</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6043295</wp:posOffset>
            </wp:positionH>
            <wp:positionV relativeFrom="paragraph">
              <wp:posOffset>20955</wp:posOffset>
            </wp:positionV>
            <wp:extent cx="889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20955</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20955</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20955</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6111875</wp:posOffset>
            </wp:positionH>
            <wp:positionV relativeFrom="paragraph">
              <wp:posOffset>20955</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6129020</wp:posOffset>
            </wp:positionH>
            <wp:positionV relativeFrom="paragraph">
              <wp:posOffset>20955</wp:posOffset>
            </wp:positionV>
            <wp:extent cx="889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20955</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6163310</wp:posOffset>
            </wp:positionH>
            <wp:positionV relativeFrom="paragraph">
              <wp:posOffset>20955</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6180455</wp:posOffset>
            </wp:positionH>
            <wp:positionV relativeFrom="paragraph">
              <wp:posOffset>20955</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6197600</wp:posOffset>
            </wp:positionH>
            <wp:positionV relativeFrom="paragraph">
              <wp:posOffset>20955</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20955</wp:posOffset>
            </wp:positionV>
            <wp:extent cx="88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20955</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20955</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20955</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6283325</wp:posOffset>
            </wp:positionH>
            <wp:positionV relativeFrom="paragraph">
              <wp:posOffset>20955</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20955</wp:posOffset>
            </wp:positionV>
            <wp:extent cx="88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20955</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20955</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6351905</wp:posOffset>
            </wp:positionH>
            <wp:positionV relativeFrom="paragraph">
              <wp:posOffset>20955</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20955</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20955</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6403340</wp:posOffset>
            </wp:positionH>
            <wp:positionV relativeFrom="paragraph">
              <wp:posOffset>20955</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6420485</wp:posOffset>
            </wp:positionH>
            <wp:positionV relativeFrom="paragraph">
              <wp:posOffset>20955</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6437630</wp:posOffset>
            </wp:positionH>
            <wp:positionV relativeFrom="paragraph">
              <wp:posOffset>20955</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6454775</wp:posOffset>
            </wp:positionH>
            <wp:positionV relativeFrom="paragraph">
              <wp:posOffset>20955</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-98425</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-81280</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-64135</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-46990</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-29845</wp:posOffset>
            </wp:positionV>
            <wp:extent cx="88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-12700</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3810</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20955</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-98425</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-81280</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-64135</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-46990</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-29845</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-12700</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3810</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20955</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10200"/>
          </w:cols>
          <w:pgMar w:left="860" w:top="471" w:right="8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97"/>
        </w:trPr>
        <w:tc>
          <w:tcPr>
            <w:tcW w:w="2320" w:type="dxa"/>
            <w:vAlign w:val="bottom"/>
            <w:tcBorders>
              <w:top w:val="single" w:sz="8" w:color="auto"/>
              <w:left w:val="single" w:sz="8" w:color="auto"/>
              <w:right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auto"/>
              <w:right w:val="single" w:sz="8" w:color="auto"/>
            </w:tcBorders>
            <w:shd w:val="clear" w:color="auto" w:fill="CCEEFF"/>
          </w:tcPr>
          <w:p>
            <w:pPr>
              <w:spacing w:after="0"/>
              <w:rPr>
                <w:sz w:val="24"/>
                <w:szCs w:val="24"/>
                <w:color w:val="auto"/>
              </w:rPr>
            </w:pPr>
          </w:p>
        </w:tc>
        <w:tc>
          <w:tcPr>
            <w:tcW w:w="33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4"/>
                <w:szCs w:val="14"/>
                <w:color w:val="auto"/>
                <w:w w:val="91"/>
              </w:rPr>
              <w:t>(Calendar Year-to-Date)</w:t>
            </w:r>
          </w:p>
        </w:tc>
      </w:tr>
      <w:tr>
        <w:trPr>
          <w:trHeight w:val="291"/>
        </w:trPr>
        <w:tc>
          <w:tcPr>
            <w:tcW w:w="2320" w:type="dxa"/>
            <w:vAlign w:val="bottom"/>
            <w:tcBorders>
              <w:left w:val="single" w:sz="8" w:color="auto"/>
              <w:bottom w:val="single" w:sz="8" w:color="CCEEFF"/>
              <w:right w:val="single" w:sz="8" w:color="auto"/>
            </w:tcBorders>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2180" w:type="dxa"/>
            <w:vAlign w:val="bottom"/>
            <w:tcBorders>
              <w:bottom w:val="single" w:sz="8" w:color="auto"/>
            </w:tcBorders>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December</w:t>
            </w:r>
          </w:p>
        </w:tc>
        <w:tc>
          <w:tcPr>
            <w:tcW w:w="1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January - December</w:t>
            </w:r>
          </w:p>
        </w:tc>
        <w:tc>
          <w:tcPr>
            <w:tcW w:w="1040" w:type="dxa"/>
            <w:vAlign w:val="bottom"/>
            <w:tcBorders>
              <w:bottom w:val="single" w:sz="8" w:color="auto"/>
            </w:tcBorders>
          </w:tcPr>
          <w:p>
            <w:pPr>
              <w:spacing w:after="0"/>
              <w:rPr>
                <w:sz w:val="24"/>
                <w:szCs w:val="24"/>
                <w:color w:val="auto"/>
              </w:rPr>
            </w:pPr>
          </w:p>
        </w:tc>
      </w:tr>
      <w:tr>
        <w:trPr>
          <w:trHeight w:val="277"/>
        </w:trPr>
        <w:tc>
          <w:tcPr>
            <w:tcW w:w="232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2011</w:t>
            </w:r>
          </w:p>
        </w:tc>
        <w:tc>
          <w:tcPr>
            <w:tcW w:w="10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2010</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 Chg Volume</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 Chg per S/D</w:t>
            </w:r>
          </w:p>
        </w:tc>
        <w:tc>
          <w:tcPr>
            <w:tcW w:w="140" w:type="dxa"/>
            <w:vAlign w:val="bottom"/>
            <w:tcBorders>
              <w:bottom w:val="single" w:sz="8" w:color="auto"/>
              <w:right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2011</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2010</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%Chg Volume</w:t>
            </w:r>
          </w:p>
        </w:tc>
      </w:tr>
      <w:tr>
        <w:trPr>
          <w:trHeight w:val="277"/>
        </w:trPr>
        <w:tc>
          <w:tcPr>
            <w:tcW w:w="23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Selling Days (S/D)</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27</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w:t>
            </w:r>
          </w:p>
        </w:tc>
        <w:tc>
          <w:tcPr>
            <w:tcW w:w="1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7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Enclave</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5,555</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6,634</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40" w:type="dxa"/>
            <w:vAlign w:val="bottom"/>
            <w:tcBorders>
              <w:right w:val="single" w:sz="8" w:color="auto"/>
            </w:tcBorders>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58,392</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55,426</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LaCrosse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5,360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5,140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58,474</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61,178</w:t>
            </w:r>
          </w:p>
        </w:tc>
        <w:tc>
          <w:tcPr>
            <w:tcW w:w="10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Lucerne</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712</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2,262</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20,358</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26,459</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Regal</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3,086</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3,059</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40,144</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12,326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225.7</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Verano</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261</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91"/>
        </w:trPr>
        <w:tc>
          <w:tcPr>
            <w:tcW w:w="23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Buick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14,974</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17,095</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177,633</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155,389</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r>
      <w:tr>
        <w:trPr>
          <w:trHeight w:val="27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CTS</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5,420</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5,171</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40" w:type="dxa"/>
            <w:vAlign w:val="bottom"/>
            <w:tcBorders>
              <w:right w:val="single" w:sz="8" w:color="auto"/>
            </w:tcBorders>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55,042</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45,656</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DTS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166</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1,538</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(89.2)</w:t>
            </w:r>
          </w:p>
        </w:tc>
        <w:tc>
          <w:tcPr>
            <w:tcW w:w="1100" w:type="dxa"/>
            <w:vAlign w:val="bottom"/>
          </w:tcPr>
          <w:p>
            <w:pPr>
              <w:jc w:val="right"/>
              <w:spacing w:after="0"/>
              <w:rPr>
                <w:sz w:val="20"/>
                <w:szCs w:val="20"/>
                <w:color w:val="auto"/>
              </w:rPr>
            </w:pPr>
            <w:r>
              <w:rPr>
                <w:rFonts w:ascii="Arial" w:cs="Arial" w:eastAsia="Arial" w:hAnsi="Arial"/>
                <w:sz w:val="14"/>
                <w:szCs w:val="14"/>
                <w:color w:val="auto"/>
              </w:rPr>
              <w:t>(89.2)</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11,589</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18,640</w:t>
            </w:r>
          </w:p>
        </w:tc>
        <w:tc>
          <w:tcPr>
            <w:tcW w:w="1040" w:type="dxa"/>
            <w:vAlign w:val="bottom"/>
          </w:tcPr>
          <w:p>
            <w:pPr>
              <w:jc w:val="right"/>
              <w:spacing w:after="0"/>
              <w:rPr>
                <w:sz w:val="20"/>
                <w:szCs w:val="20"/>
                <w:color w:val="auto"/>
              </w:rPr>
            </w:pPr>
            <w:r>
              <w:rPr>
                <w:rFonts w:ascii="Arial" w:cs="Arial" w:eastAsia="Arial" w:hAnsi="Arial"/>
                <w:sz w:val="14"/>
                <w:szCs w:val="14"/>
                <w:color w:val="auto"/>
              </w:rPr>
              <w:t>(37.8)</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Escalade</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1,890</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2,286</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15,079</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16,118</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ESV</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1,119</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1,262</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100" w:type="dxa"/>
            <w:vAlign w:val="bottom"/>
          </w:tcPr>
          <w:p>
            <w:pPr>
              <w:jc w:val="right"/>
              <w:spacing w:after="0"/>
              <w:rPr>
                <w:sz w:val="20"/>
                <w:szCs w:val="20"/>
                <w:color w:val="auto"/>
              </w:rPr>
            </w:pPr>
            <w:r>
              <w:rPr>
                <w:rFonts w:ascii="Arial" w:cs="Arial" w:eastAsia="Arial" w:hAnsi="Arial"/>
                <w:sz w:val="14"/>
                <w:szCs w:val="14"/>
                <w:color w:val="auto"/>
              </w:rPr>
              <w:t>(11.3)</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8,388</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8,674</w:t>
            </w:r>
          </w:p>
        </w:tc>
        <w:tc>
          <w:tcPr>
            <w:tcW w:w="10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Escalade EXT</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262</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266</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2,082</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SRX</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7,324</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5,865</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24.9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56,905</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51,094</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11.4</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STS</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78</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329</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4,473</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XLR</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188</w:t>
            </w:r>
          </w:p>
        </w:tc>
        <w:tc>
          <w:tcPr>
            <w:tcW w:w="1040" w:type="dxa"/>
            <w:vAlign w:val="bottom"/>
          </w:tcPr>
          <w:p>
            <w:pPr>
              <w:jc w:val="right"/>
              <w:spacing w:after="0"/>
              <w:rPr>
                <w:sz w:val="20"/>
                <w:szCs w:val="20"/>
                <w:color w:val="auto"/>
              </w:rPr>
            </w:pPr>
            <w:r>
              <w:rPr>
                <w:rFonts w:ascii="Arial" w:cs="Arial" w:eastAsia="Arial" w:hAnsi="Arial"/>
                <w:sz w:val="14"/>
                <w:szCs w:val="14"/>
                <w:color w:val="auto"/>
              </w:rPr>
              <w:t>(93.6)</w:t>
            </w:r>
          </w:p>
        </w:tc>
      </w:tr>
      <w:tr>
        <w:trPr>
          <w:trHeight w:val="297"/>
        </w:trPr>
        <w:tc>
          <w:tcPr>
            <w:tcW w:w="232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Cadillac Total</w:t>
            </w:r>
          </w:p>
        </w:tc>
        <w:tc>
          <w:tcPr>
            <w:tcW w:w="12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16,259</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16,718</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40" w:type="dxa"/>
            <w:vAlign w:val="bottom"/>
            <w:tcBorders>
              <w:bottom w:val="single" w:sz="8" w:color="auto"/>
              <w:right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152,389</w:t>
            </w:r>
          </w:p>
        </w:tc>
        <w:tc>
          <w:tcPr>
            <w:tcW w:w="1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146,925</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r>
      <w:tr>
        <w:trPr>
          <w:trHeight w:val="264"/>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Avalanche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2,546</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2,106</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40" w:type="dxa"/>
            <w:vAlign w:val="bottom"/>
            <w:tcBorders>
              <w:right w:val="single" w:sz="8" w:color="auto"/>
            </w:tcBorders>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20,088</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20,515</w:t>
            </w: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Aveo</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24</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4,037</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(99.4)</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28,601</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48,623</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Camaro</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6,754</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5,614</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88,249</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81,299</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8.5</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Caprice</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99</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Captiva Sport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1,983</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7,038</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Chevy C/T Series</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Chevy W Series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286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Cobalt</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636</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97,376</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Colorado</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2,970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2,387</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24.4</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24.4</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31,026</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24,642</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25.9</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Corvette</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1,038</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979</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13,164</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12,624</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Cruze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16,675</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10,865</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53.5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53.5</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231,732</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24,495</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846.0</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Equinox</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18,195</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22,764</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193,274</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149,979</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Express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8,461</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6,474</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30.7</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71,943</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59,753</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20.4</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HHR</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150</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4,030</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(96.3)</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37,012</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75,401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Impala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10,479</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11,411</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100" w:type="dxa"/>
            <w:vAlign w:val="bottom"/>
          </w:tcPr>
          <w:p>
            <w:pPr>
              <w:jc w:val="right"/>
              <w:spacing w:after="0"/>
              <w:rPr>
                <w:sz w:val="20"/>
                <w:szCs w:val="20"/>
                <w:color w:val="auto"/>
              </w:rPr>
            </w:pPr>
            <w:r>
              <w:rPr>
                <w:rFonts w:ascii="Arial" w:cs="Arial" w:eastAsia="Arial" w:hAnsi="Arial"/>
                <w:sz w:val="14"/>
                <w:szCs w:val="14"/>
                <w:color w:val="auto"/>
              </w:rPr>
              <w:t>(8.2)</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171,434</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172,078</w:t>
            </w:r>
          </w:p>
        </w:tc>
        <w:tc>
          <w:tcPr>
            <w:tcW w:w="10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Kodiak 4/5 Series</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Kodiak 6/7/8 Series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251</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Malibu</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13,034</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11,520</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204,808</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198,770</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78"/>
        </w:trPr>
        <w:tc>
          <w:tcPr>
            <w:tcW w:w="2320" w:type="dxa"/>
            <w:vAlign w:val="bottom"/>
            <w:tcBorders>
              <w:left w:val="single" w:sz="8" w:color="auto"/>
              <w:bottom w:val="single" w:sz="8" w:color="CCEEFF"/>
              <w:right w:val="single" w:sz="8" w:color="auto"/>
            </w:tcBorders>
          </w:tcPr>
          <w:p>
            <w:pPr>
              <w:ind w:left="60"/>
              <w:spacing w:after="0"/>
              <w:rPr>
                <w:sz w:val="20"/>
                <w:szCs w:val="20"/>
                <w:color w:val="auto"/>
              </w:rPr>
            </w:pPr>
            <w:r>
              <w:rPr>
                <w:rFonts w:ascii="Arial" w:cs="Arial" w:eastAsia="Arial" w:hAnsi="Arial"/>
                <w:sz w:val="14"/>
                <w:szCs w:val="14"/>
                <w:color w:val="auto"/>
              </w:rPr>
              <w:t>Silverado-C/K Pickup</w:t>
            </w:r>
          </w:p>
        </w:tc>
        <w:tc>
          <w:tcPr>
            <w:tcW w:w="1280" w:type="dxa"/>
            <w:vAlign w:val="bottom"/>
            <w:tcBorders>
              <w:bottom w:val="single" w:sz="8" w:color="CCEEFF"/>
            </w:tcBorders>
          </w:tcPr>
          <w:p>
            <w:pPr>
              <w:jc w:val="right"/>
              <w:ind w:right="188"/>
              <w:spacing w:after="0"/>
              <w:rPr>
                <w:sz w:val="20"/>
                <w:szCs w:val="20"/>
                <w:color w:val="auto"/>
              </w:rPr>
            </w:pPr>
            <w:r>
              <w:rPr>
                <w:rFonts w:ascii="Arial" w:cs="Arial" w:eastAsia="Arial" w:hAnsi="Arial"/>
                <w:sz w:val="14"/>
                <w:szCs w:val="14"/>
                <w:color w:val="auto"/>
              </w:rPr>
              <w:t>47,787</w:t>
            </w:r>
          </w:p>
        </w:tc>
        <w:tc>
          <w:tcPr>
            <w:tcW w:w="10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42,518</w:t>
            </w:r>
          </w:p>
        </w:tc>
        <w:tc>
          <w:tcPr>
            <w:tcW w:w="116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12.4</w:t>
            </w:r>
          </w:p>
        </w:tc>
        <w:tc>
          <w:tcPr>
            <w:tcW w:w="11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12.4</w:t>
            </w:r>
          </w:p>
        </w:tc>
        <w:tc>
          <w:tcPr>
            <w:tcW w:w="140" w:type="dxa"/>
            <w:vAlign w:val="bottom"/>
            <w:tcBorders>
              <w:bottom w:val="single" w:sz="8" w:color="CCEEFF"/>
              <w:right w:val="single" w:sz="8" w:color="auto"/>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415,130</w:t>
            </w:r>
          </w:p>
        </w:tc>
        <w:tc>
          <w:tcPr>
            <w:tcW w:w="126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370,135</w:t>
            </w:r>
          </w:p>
        </w:tc>
        <w:tc>
          <w:tcPr>
            <w:tcW w:w="10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12.2</w:t>
            </w:r>
          </w:p>
        </w:tc>
      </w:tr>
      <w:tr>
        <w:trPr>
          <w:trHeight w:val="27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Sonic</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5,743</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15,778</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Suburban (Chevy)</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5,930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4,264</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39.1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39.1</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49,427</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45,152</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9.5</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Tahoe</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8,430</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7,482</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80,527</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75,675</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TrailBlazer</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218</w:t>
            </w:r>
          </w:p>
        </w:tc>
        <w:tc>
          <w:tcPr>
            <w:tcW w:w="1040" w:type="dxa"/>
            <w:vAlign w:val="bottom"/>
          </w:tcPr>
          <w:p>
            <w:pPr>
              <w:jc w:val="right"/>
              <w:spacing w:after="0"/>
              <w:rPr>
                <w:sz w:val="20"/>
                <w:szCs w:val="20"/>
                <w:color w:val="auto"/>
              </w:rPr>
            </w:pPr>
            <w:r>
              <w:rPr>
                <w:rFonts w:ascii="Arial" w:cs="Arial" w:eastAsia="Arial" w:hAnsi="Arial"/>
                <w:sz w:val="14"/>
                <w:szCs w:val="14"/>
                <w:color w:val="auto"/>
              </w:rPr>
              <w:t>(84.9)</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Traverse</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9,326</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10,523</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107,131</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106,744</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Uplander</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76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Volt</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1,529</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326</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369.0</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369.0</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7,671</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326</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91"/>
        </w:trPr>
        <w:tc>
          <w:tcPr>
            <w:tcW w:w="23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Chevrolet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161,158</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147,960</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w:t>
            </w:r>
          </w:p>
        </w:tc>
        <w:tc>
          <w:tcPr>
            <w:tcW w:w="1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1,775,812</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1,565,632</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w:t>
            </w:r>
          </w:p>
        </w:tc>
      </w:tr>
      <w:tr>
        <w:trPr>
          <w:trHeight w:val="27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Acadia</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7,355</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7,618</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40" w:type="dxa"/>
            <w:vAlign w:val="bottom"/>
            <w:tcBorders>
              <w:right w:val="single" w:sz="8" w:color="auto"/>
            </w:tcBorders>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79,288</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68,295</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Canyon</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716</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826</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10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9,590</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7,992</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20.0</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Envoy</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GMC C/T Series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GMC W Series</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382</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Savana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2,530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1,150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120.0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120.0</w:t>
            </w:r>
          </w:p>
        </w:tc>
        <w:tc>
          <w:tcPr>
            <w:tcW w:w="140" w:type="dxa"/>
            <w:vAlign w:val="bottom"/>
            <w:tcBorders>
              <w:right w:val="single" w:sz="8" w:color="auto"/>
            </w:tcBorders>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17,268</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13,942</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23.9</w:t>
            </w:r>
          </w:p>
        </w:tc>
      </w:tr>
      <w:tr>
        <w:trPr>
          <w:trHeight w:val="303"/>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Sierra</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16,495</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16,795</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right w:val="single" w:sz="8" w:color="auto"/>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149,170</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129,794</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-9595485</wp:posOffset>
            </wp:positionV>
            <wp:extent cx="6577965" cy="95961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577965" cy="9596120"/>
                    </a:xfrm>
                    <a:prstGeom prst="rect">
                      <a:avLst/>
                    </a:prstGeom>
                    <a:noFill/>
                  </pic:spPr>
                </pic:pic>
              </a:graphicData>
            </a:graphic>
          </wp:anchor>
        </w:drawing>
      </w:r>
    </w:p>
    <w:p>
      <w:pPr>
        <w:sectPr>
          <w:pgSz w:w="11900" w:h="16838" w:orient="portrait"/>
          <w:cols w:equalWidth="0" w:num="1">
            <w:col w:w="10380"/>
          </w:cols>
          <w:pgMar w:left="760" w:top="255" w:right="759" w:bottom="859"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84"/>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Terrain</w:t>
            </w:r>
          </w:p>
        </w:tc>
        <w:tc>
          <w:tcPr>
            <w:tcW w:w="13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7,724</w:t>
            </w:r>
          </w:p>
        </w:tc>
        <w:tc>
          <w:tcPr>
            <w:tcW w:w="12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9,303</w:t>
            </w:r>
          </w:p>
        </w:tc>
        <w:tc>
          <w:tcPr>
            <w:tcW w:w="11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(17.0)</w:t>
            </w:r>
          </w:p>
        </w:tc>
        <w:tc>
          <w:tcPr>
            <w:tcW w:w="960" w:type="dxa"/>
            <w:vAlign w:val="bottom"/>
            <w:tcBorders>
              <w:right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(17.0)</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83,179</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60,519</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4/5 Series</w:t>
            </w:r>
          </w:p>
        </w:tc>
        <w:tc>
          <w:tcPr>
            <w:tcW w:w="13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48"/>
              <w:spacing w:after="0"/>
              <w:rPr>
                <w:sz w:val="20"/>
                <w:szCs w:val="20"/>
                <w:color w:val="auto"/>
              </w:rPr>
            </w:pPr>
            <w:r>
              <w:rPr>
                <w:rFonts w:ascii="Arial" w:cs="Arial" w:eastAsia="Arial" w:hAnsi="Arial"/>
                <w:sz w:val="14"/>
                <w:szCs w:val="14"/>
                <w:color w:val="auto"/>
              </w:rPr>
              <w:t>8</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5</w:t>
            </w:r>
          </w:p>
        </w:tc>
        <w:tc>
          <w:tcPr>
            <w:tcW w:w="1260" w:type="dxa"/>
            <w:vAlign w:val="bottom"/>
          </w:tcPr>
          <w:p>
            <w:pPr>
              <w:jc w:val="right"/>
              <w:ind w:right="328"/>
              <w:spacing w:after="0"/>
              <w:rPr>
                <w:sz w:val="20"/>
                <w:szCs w:val="20"/>
                <w:color w:val="auto"/>
              </w:rPr>
            </w:pPr>
            <w:r>
              <w:rPr>
                <w:rFonts w:ascii="Arial" w:cs="Arial" w:eastAsia="Arial" w:hAnsi="Arial"/>
                <w:sz w:val="14"/>
                <w:szCs w:val="14"/>
                <w:color w:val="auto"/>
              </w:rPr>
              <w:t>915</w:t>
            </w:r>
          </w:p>
        </w:tc>
        <w:tc>
          <w:tcPr>
            <w:tcW w:w="820" w:type="dxa"/>
            <w:vAlign w:val="bottom"/>
          </w:tcPr>
          <w:p>
            <w:pPr>
              <w:jc w:val="right"/>
              <w:spacing w:after="0"/>
              <w:rPr>
                <w:sz w:val="20"/>
                <w:szCs w:val="20"/>
                <w:color w:val="auto"/>
              </w:rPr>
            </w:pPr>
            <w:r>
              <w:rPr>
                <w:rFonts w:ascii="Arial" w:cs="Arial" w:eastAsia="Arial" w:hAnsi="Arial"/>
                <w:sz w:val="14"/>
                <w:szCs w:val="14"/>
                <w:color w:val="auto"/>
              </w:rPr>
              <w:t>(99.5)</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Topkick 6/7/8 Series</w:t>
            </w:r>
          </w:p>
        </w:tc>
        <w:tc>
          <w:tcPr>
            <w:tcW w:w="13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8</w:t>
            </w:r>
          </w:p>
        </w:tc>
        <w:tc>
          <w:tcPr>
            <w:tcW w:w="11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426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r>
      <w:tr>
        <w:trPr>
          <w:trHeight w:val="27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w:t>
            </w:r>
          </w:p>
        </w:tc>
        <w:tc>
          <w:tcPr>
            <w:tcW w:w="1360" w:type="dxa"/>
            <w:vAlign w:val="bottom"/>
          </w:tcPr>
          <w:p>
            <w:pPr>
              <w:jc w:val="right"/>
              <w:ind w:right="268"/>
              <w:spacing w:after="0"/>
              <w:rPr>
                <w:sz w:val="20"/>
                <w:szCs w:val="20"/>
                <w:color w:val="auto"/>
              </w:rPr>
            </w:pPr>
            <w:r>
              <w:rPr>
                <w:rFonts w:ascii="Arial" w:cs="Arial" w:eastAsia="Arial" w:hAnsi="Arial"/>
                <w:sz w:val="14"/>
                <w:szCs w:val="14"/>
                <w:color w:val="auto"/>
              </w:rPr>
              <w:t>3,968</w:t>
            </w:r>
          </w:p>
        </w:tc>
        <w:tc>
          <w:tcPr>
            <w:tcW w:w="1220" w:type="dxa"/>
            <w:vAlign w:val="bottom"/>
          </w:tcPr>
          <w:p>
            <w:pPr>
              <w:jc w:val="right"/>
              <w:ind w:right="348"/>
              <w:spacing w:after="0"/>
              <w:rPr>
                <w:sz w:val="20"/>
                <w:szCs w:val="20"/>
                <w:color w:val="auto"/>
              </w:rPr>
            </w:pPr>
            <w:r>
              <w:rPr>
                <w:rFonts w:ascii="Arial" w:cs="Arial" w:eastAsia="Arial" w:hAnsi="Arial"/>
                <w:sz w:val="14"/>
                <w:szCs w:val="14"/>
                <w:color w:val="auto"/>
              </w:rPr>
              <w:t>3,891</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2.0</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2.0</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34,250</w:t>
            </w:r>
          </w:p>
        </w:tc>
        <w:tc>
          <w:tcPr>
            <w:tcW w:w="1260" w:type="dxa"/>
            <w:vAlign w:val="bottom"/>
          </w:tcPr>
          <w:p>
            <w:pPr>
              <w:jc w:val="right"/>
              <w:ind w:right="328"/>
              <w:spacing w:after="0"/>
              <w:rPr>
                <w:sz w:val="20"/>
                <w:szCs w:val="20"/>
                <w:color w:val="auto"/>
              </w:rPr>
            </w:pPr>
            <w:r>
              <w:rPr>
                <w:rFonts w:ascii="Arial" w:cs="Arial" w:eastAsia="Arial" w:hAnsi="Arial"/>
                <w:sz w:val="14"/>
                <w:szCs w:val="14"/>
                <w:color w:val="auto"/>
              </w:rPr>
              <w:t>28,781</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19.0</w:t>
            </w:r>
          </w:p>
        </w:tc>
      </w:tr>
      <w:tr>
        <w:trPr>
          <w:trHeight w:val="290"/>
        </w:trPr>
        <w:tc>
          <w:tcPr>
            <w:tcW w:w="232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Yukon XL</w:t>
            </w:r>
          </w:p>
        </w:tc>
        <w:tc>
          <w:tcPr>
            <w:tcW w:w="13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3,172</w:t>
            </w:r>
          </w:p>
        </w:tc>
        <w:tc>
          <w:tcPr>
            <w:tcW w:w="12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2,558</w:t>
            </w:r>
          </w:p>
        </w:tc>
        <w:tc>
          <w:tcPr>
            <w:tcW w:w="11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24.0</w:t>
            </w:r>
          </w:p>
        </w:tc>
        <w:tc>
          <w:tcPr>
            <w:tcW w:w="960" w:type="dxa"/>
            <w:vAlign w:val="bottom"/>
            <w:tcBorders>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24.0</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25,223</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23,797</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r>
      <w:tr>
        <w:trPr>
          <w:trHeight w:val="291"/>
        </w:trPr>
        <w:tc>
          <w:tcPr>
            <w:tcW w:w="23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GMC Total</w:t>
            </w: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41,960</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42,159</w:t>
            </w: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(0.5)</w:t>
            </w:r>
          </w:p>
        </w:tc>
        <w:tc>
          <w:tcPr>
            <w:tcW w:w="96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(0.5)</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397,986</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334,981</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r>
      <w:tr>
        <w:trPr>
          <w:trHeight w:val="277"/>
        </w:trPr>
        <w:tc>
          <w:tcPr>
            <w:tcW w:w="232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Brand Total</w:t>
            </w:r>
          </w:p>
        </w:tc>
        <w:tc>
          <w:tcPr>
            <w:tcW w:w="13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234,351</w:t>
            </w:r>
          </w:p>
        </w:tc>
        <w:tc>
          <w:tcPr>
            <w:tcW w:w="12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223,932</w:t>
            </w:r>
          </w:p>
        </w:tc>
        <w:tc>
          <w:tcPr>
            <w:tcW w:w="11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4.7</w:t>
            </w:r>
          </w:p>
        </w:tc>
        <w:tc>
          <w:tcPr>
            <w:tcW w:w="96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4.7</w:t>
            </w:r>
          </w:p>
        </w:tc>
        <w:tc>
          <w:tcPr>
            <w:tcW w:w="12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2,503,820</w:t>
            </w:r>
          </w:p>
        </w:tc>
        <w:tc>
          <w:tcPr>
            <w:tcW w:w="12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2,202,927</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r>
      <w:tr>
        <w:trPr>
          <w:trHeight w:val="277"/>
        </w:trPr>
        <w:tc>
          <w:tcPr>
            <w:tcW w:w="23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HUMMER Total</w:t>
            </w: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38</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3,812</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7"/>
        </w:trPr>
        <w:tc>
          <w:tcPr>
            <w:tcW w:w="232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Pontiac Total</w:t>
            </w:r>
          </w:p>
        </w:tc>
        <w:tc>
          <w:tcPr>
            <w:tcW w:w="13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130</w:t>
            </w:r>
          </w:p>
        </w:tc>
        <w:tc>
          <w:tcPr>
            <w:tcW w:w="11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1,182</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7"/>
        </w:trPr>
        <w:tc>
          <w:tcPr>
            <w:tcW w:w="23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Saab Total</w:t>
            </w: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608</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7"/>
        </w:trPr>
        <w:tc>
          <w:tcPr>
            <w:tcW w:w="232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Saturn Total</w:t>
            </w:r>
          </w:p>
        </w:tc>
        <w:tc>
          <w:tcPr>
            <w:tcW w:w="13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85</w:t>
            </w:r>
          </w:p>
        </w:tc>
        <w:tc>
          <w:tcPr>
            <w:tcW w:w="11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6,698</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7"/>
        </w:trPr>
        <w:tc>
          <w:tcPr>
            <w:tcW w:w="23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Other Brand Total</w:t>
            </w: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253</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12,300</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7"/>
        </w:trPr>
        <w:tc>
          <w:tcPr>
            <w:tcW w:w="232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GM Vehicle Total</w:t>
            </w:r>
          </w:p>
        </w:tc>
        <w:tc>
          <w:tcPr>
            <w:tcW w:w="13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234,351</w:t>
            </w:r>
          </w:p>
        </w:tc>
        <w:tc>
          <w:tcPr>
            <w:tcW w:w="12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224,185</w:t>
            </w:r>
          </w:p>
        </w:tc>
        <w:tc>
          <w:tcPr>
            <w:tcW w:w="11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4.5</w:t>
            </w:r>
          </w:p>
        </w:tc>
        <w:tc>
          <w:tcPr>
            <w:tcW w:w="96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4.5</w:t>
            </w:r>
          </w:p>
        </w:tc>
        <w:tc>
          <w:tcPr>
            <w:tcW w:w="12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2,503,820</w:t>
            </w:r>
          </w:p>
        </w:tc>
        <w:tc>
          <w:tcPr>
            <w:tcW w:w="12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2,215,227</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500380</wp:posOffset>
            </wp:positionH>
            <wp:positionV relativeFrom="page">
              <wp:posOffset>174625</wp:posOffset>
            </wp:positionV>
            <wp:extent cx="6577965"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577965" cy="17145"/>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-179705</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-162560</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-145415</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-128270</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-111125</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-93980</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-76835</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-59690</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-42545</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-25400</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-187960</wp:posOffset>
            </wp:positionV>
            <wp:extent cx="8890"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-162560</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-145415</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-128270</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-111125</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-93980</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-76835</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-59690</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-42545</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-25400</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-187960</wp:posOffset>
            </wp:positionV>
            <wp:extent cx="8890"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-162560</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-145415</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-128270</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-111125</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-93980</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-76835</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-59690</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-42545</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-25400</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-187960</wp:posOffset>
            </wp:positionV>
            <wp:extent cx="8890"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-162560</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-145415</wp:posOffset>
            </wp:positionV>
            <wp:extent cx="88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-128270</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-111125</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-93980</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-76835</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-59690</wp:posOffset>
            </wp:positionV>
            <wp:extent cx="889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-42545</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-25400</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-187960</wp:posOffset>
            </wp:positionV>
            <wp:extent cx="8890"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-162560</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-145415</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-128270</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-111125</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-93980</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-76835</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-59690</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-42545</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-25400</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-187960</wp:posOffset>
            </wp:positionV>
            <wp:extent cx="8890" cy="171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-162560</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-145415</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-128270</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-111125</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-93980</wp:posOffset>
            </wp:positionV>
            <wp:extent cx="88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-76835</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-59690</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-42545</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-25400</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-187960</wp:posOffset>
            </wp:positionV>
            <wp:extent cx="8890" cy="171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-162560</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-145415</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-128270</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-111125</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-93980</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-76835</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-59690</wp:posOffset>
            </wp:positionV>
            <wp:extent cx="88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-42545</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-25400</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-368300</wp:posOffset>
            </wp:positionV>
            <wp:extent cx="88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-351155</wp:posOffset>
            </wp:positionV>
            <wp:extent cx="889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-334010</wp:posOffset>
            </wp:positionV>
            <wp:extent cx="8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-316865</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-299720</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-282575</wp:posOffset>
            </wp:positionV>
            <wp:extent cx="88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-265430</wp:posOffset>
            </wp:positionV>
            <wp:extent cx="88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-248285</wp:posOffset>
            </wp:positionV>
            <wp:extent cx="889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-231140</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-213995</wp:posOffset>
            </wp:positionV>
            <wp:extent cx="8890" cy="260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-376555</wp:posOffset>
            </wp:positionV>
            <wp:extent cx="8890" cy="171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-351155</wp:posOffset>
            </wp:positionV>
            <wp:extent cx="889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-334010</wp:posOffset>
            </wp:positionV>
            <wp:extent cx="889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-316865</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-299720</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-282575</wp:posOffset>
            </wp:positionV>
            <wp:extent cx="88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-265430</wp:posOffset>
            </wp:positionV>
            <wp:extent cx="889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-248285</wp:posOffset>
            </wp:positionV>
            <wp:extent cx="889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-231140</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-213995</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-376555</wp:posOffset>
            </wp:positionV>
            <wp:extent cx="8890" cy="171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-351155</wp:posOffset>
            </wp:positionV>
            <wp:extent cx="88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-334010</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-316865</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-299720</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-282575</wp:posOffset>
            </wp:positionV>
            <wp:extent cx="889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-265430</wp:posOffset>
            </wp:positionV>
            <wp:extent cx="88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-248285</wp:posOffset>
            </wp:positionV>
            <wp:extent cx="88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-231140</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-213995</wp:posOffset>
            </wp:positionV>
            <wp:extent cx="88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-376555</wp:posOffset>
            </wp:positionV>
            <wp:extent cx="8890" cy="171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-351155</wp:posOffset>
            </wp:positionV>
            <wp:extent cx="889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-334010</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-316865</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-299720</wp:posOffset>
            </wp:positionV>
            <wp:extent cx="88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-282575</wp:posOffset>
            </wp:positionV>
            <wp:extent cx="889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-265430</wp:posOffset>
            </wp:positionV>
            <wp:extent cx="889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-248285</wp:posOffset>
            </wp:positionV>
            <wp:extent cx="88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-231140</wp:posOffset>
            </wp:positionV>
            <wp:extent cx="88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-213995</wp:posOffset>
            </wp:positionV>
            <wp:extent cx="889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-376555</wp:posOffset>
            </wp:positionV>
            <wp:extent cx="8890" cy="171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-351155</wp:posOffset>
            </wp:positionV>
            <wp:extent cx="88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-334010</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-316865</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-299720</wp:posOffset>
            </wp:positionV>
            <wp:extent cx="889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-282575</wp:posOffset>
            </wp:positionV>
            <wp:extent cx="88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-265430</wp:posOffset>
            </wp:positionV>
            <wp:extent cx="889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-248285</wp:posOffset>
            </wp:positionV>
            <wp:extent cx="889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-231140</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-213995</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-376555</wp:posOffset>
            </wp:positionV>
            <wp:extent cx="8890" cy="171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-351155</wp:posOffset>
            </wp:positionV>
            <wp:extent cx="889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-334010</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-316865</wp:posOffset>
            </wp:positionV>
            <wp:extent cx="88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-299720</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-282575</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-265430</wp:posOffset>
            </wp:positionV>
            <wp:extent cx="889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-248285</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-231140</wp:posOffset>
            </wp:positionV>
            <wp:extent cx="88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-213995</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-376555</wp:posOffset>
            </wp:positionV>
            <wp:extent cx="8890" cy="171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-351155</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-334010</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-316865</wp:posOffset>
            </wp:positionV>
            <wp:extent cx="88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-299720</wp:posOffset>
            </wp:positionV>
            <wp:extent cx="88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-282575</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-265430</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-248285</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-231140</wp:posOffset>
            </wp:positionV>
            <wp:extent cx="88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-213995</wp:posOffset>
            </wp:positionV>
            <wp:extent cx="889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-556895</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-539750</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-522605</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-505460</wp:posOffset>
            </wp:positionV>
            <wp:extent cx="889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-488315</wp:posOffset>
            </wp:positionV>
            <wp:extent cx="889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-471170</wp:posOffset>
            </wp:positionV>
            <wp:extent cx="88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-454025</wp:posOffset>
            </wp:positionV>
            <wp:extent cx="88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-436880</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-419735</wp:posOffset>
            </wp:positionV>
            <wp:extent cx="889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-402590</wp:posOffset>
            </wp:positionV>
            <wp:extent cx="8890" cy="260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-565150</wp:posOffset>
            </wp:positionV>
            <wp:extent cx="8890" cy="171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-539750</wp:posOffset>
            </wp:positionV>
            <wp:extent cx="889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-522605</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-505460</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-488315</wp:posOffset>
            </wp:positionV>
            <wp:extent cx="889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-471170</wp:posOffset>
            </wp:positionV>
            <wp:extent cx="88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-454025</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-436880</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-419735</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-402590</wp:posOffset>
            </wp:positionV>
            <wp:extent cx="889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-565150</wp:posOffset>
            </wp:positionV>
            <wp:extent cx="8890" cy="171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-539750</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-522605</wp:posOffset>
            </wp:positionV>
            <wp:extent cx="88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-505460</wp:posOffset>
            </wp:positionV>
            <wp:extent cx="88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-488315</wp:posOffset>
            </wp:positionV>
            <wp:extent cx="889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-471170</wp:posOffset>
            </wp:positionV>
            <wp:extent cx="889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-454025</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-436880</wp:posOffset>
            </wp:positionV>
            <wp:extent cx="88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-419735</wp:posOffset>
            </wp:positionV>
            <wp:extent cx="88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-402590</wp:posOffset>
            </wp:positionV>
            <wp:extent cx="88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-565150</wp:posOffset>
            </wp:positionV>
            <wp:extent cx="8890" cy="171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-539750</wp:posOffset>
            </wp:positionV>
            <wp:extent cx="88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-522605</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-505460</wp:posOffset>
            </wp:positionV>
            <wp:extent cx="88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-488315</wp:posOffset>
            </wp:positionV>
            <wp:extent cx="889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-471170</wp:posOffset>
            </wp:positionV>
            <wp:extent cx="889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-454025</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-436880</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-419735</wp:posOffset>
            </wp:positionV>
            <wp:extent cx="889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-402590</wp:posOffset>
            </wp:positionV>
            <wp:extent cx="889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-565150</wp:posOffset>
            </wp:positionV>
            <wp:extent cx="8890" cy="171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-539750</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-522605</wp:posOffset>
            </wp:positionV>
            <wp:extent cx="889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-505460</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-488315</wp:posOffset>
            </wp:positionV>
            <wp:extent cx="889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-471170</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-454025</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-436880</wp:posOffset>
            </wp:positionV>
            <wp:extent cx="889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-419735</wp:posOffset>
            </wp:positionV>
            <wp:extent cx="88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-402590</wp:posOffset>
            </wp:positionV>
            <wp:extent cx="88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-565150</wp:posOffset>
            </wp:positionV>
            <wp:extent cx="8890" cy="171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-539750</wp:posOffset>
            </wp:positionV>
            <wp:extent cx="889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-522605</wp:posOffset>
            </wp:positionV>
            <wp:extent cx="889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-505460</wp:posOffset>
            </wp:positionV>
            <wp:extent cx="889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-488315</wp:posOffset>
            </wp:positionV>
            <wp:extent cx="8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-471170</wp:posOffset>
            </wp:positionV>
            <wp:extent cx="88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-454025</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-436880</wp:posOffset>
            </wp:positionV>
            <wp:extent cx="889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-419735</wp:posOffset>
            </wp:positionV>
            <wp:extent cx="889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-402590</wp:posOffset>
            </wp:positionV>
            <wp:extent cx="88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-565150</wp:posOffset>
            </wp:positionV>
            <wp:extent cx="8890" cy="171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-539750</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-522605</wp:posOffset>
            </wp:positionV>
            <wp:extent cx="889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-505460</wp:posOffset>
            </wp:positionV>
            <wp:extent cx="889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-488315</wp:posOffset>
            </wp:positionV>
            <wp:extent cx="889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-471170</wp:posOffset>
            </wp:positionV>
            <wp:extent cx="88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-454025</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-436880</wp:posOffset>
            </wp:positionV>
            <wp:extent cx="889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-419735</wp:posOffset>
            </wp:positionV>
            <wp:extent cx="889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-402590</wp:posOffset>
            </wp:positionV>
            <wp:extent cx="889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-745490</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-728345</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-711200</wp:posOffset>
            </wp:positionV>
            <wp:extent cx="88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-694055</wp:posOffset>
            </wp:positionV>
            <wp:extent cx="889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-676910</wp:posOffset>
            </wp:positionV>
            <wp:extent cx="889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-659765</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-642620</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-625475</wp:posOffset>
            </wp:positionV>
            <wp:extent cx="889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-608330</wp:posOffset>
            </wp:positionV>
            <wp:extent cx="889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-591185</wp:posOffset>
            </wp:positionV>
            <wp:extent cx="8890" cy="2603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-753745</wp:posOffset>
            </wp:positionV>
            <wp:extent cx="8890" cy="1714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-728345</wp:posOffset>
            </wp:positionV>
            <wp:extent cx="889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-711200</wp:posOffset>
            </wp:positionV>
            <wp:extent cx="889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-694055</wp:posOffset>
            </wp:positionV>
            <wp:extent cx="889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-676910</wp:posOffset>
            </wp:positionV>
            <wp:extent cx="889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-659765</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-642620</wp:posOffset>
            </wp:positionV>
            <wp:extent cx="88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-625475</wp:posOffset>
            </wp:positionV>
            <wp:extent cx="889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-608330</wp:posOffset>
            </wp:positionV>
            <wp:extent cx="889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-591185</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-753745</wp:posOffset>
            </wp:positionV>
            <wp:extent cx="8890" cy="171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-728345</wp:posOffset>
            </wp:positionV>
            <wp:extent cx="889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-711200</wp:posOffset>
            </wp:positionV>
            <wp:extent cx="889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-694055</wp:posOffset>
            </wp:positionV>
            <wp:extent cx="889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-676910</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-659765</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-642620</wp:posOffset>
            </wp:positionV>
            <wp:extent cx="889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-625475</wp:posOffset>
            </wp:positionV>
            <wp:extent cx="889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-608330</wp:posOffset>
            </wp:positionV>
            <wp:extent cx="889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-591185</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-753745</wp:posOffset>
            </wp:positionV>
            <wp:extent cx="8890" cy="1714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-728345</wp:posOffset>
            </wp:positionV>
            <wp:extent cx="88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-711200</wp:posOffset>
            </wp:positionV>
            <wp:extent cx="889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-694055</wp:posOffset>
            </wp:positionV>
            <wp:extent cx="889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-676910</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-659765</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-642620</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-625475</wp:posOffset>
            </wp:positionV>
            <wp:extent cx="88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-608330</wp:posOffset>
            </wp:positionV>
            <wp:extent cx="889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-591185</wp:posOffset>
            </wp:positionV>
            <wp:extent cx="889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-753745</wp:posOffset>
            </wp:positionV>
            <wp:extent cx="8890" cy="1714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-728345</wp:posOffset>
            </wp:positionV>
            <wp:extent cx="889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-711200</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-694055</wp:posOffset>
            </wp:positionV>
            <wp:extent cx="88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-676910</wp:posOffset>
            </wp:positionV>
            <wp:extent cx="889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-659765</wp:posOffset>
            </wp:positionV>
            <wp:extent cx="889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-642620</wp:posOffset>
            </wp:positionV>
            <wp:extent cx="88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-625475</wp:posOffset>
            </wp:positionV>
            <wp:extent cx="889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-608330</wp:posOffset>
            </wp:positionV>
            <wp:extent cx="889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-591185</wp:posOffset>
            </wp:positionV>
            <wp:extent cx="88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-753745</wp:posOffset>
            </wp:positionV>
            <wp:extent cx="8890" cy="1714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-728345</wp:posOffset>
            </wp:positionV>
            <wp:extent cx="889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-711200</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-694055</wp:posOffset>
            </wp:positionV>
            <wp:extent cx="889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-676910</wp:posOffset>
            </wp:positionV>
            <wp:extent cx="88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-659765</wp:posOffset>
            </wp:positionV>
            <wp:extent cx="889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-642620</wp:posOffset>
            </wp:positionV>
            <wp:extent cx="889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-625475</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-608330</wp:posOffset>
            </wp:positionV>
            <wp:extent cx="88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-591185</wp:posOffset>
            </wp:positionV>
            <wp:extent cx="889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-753745</wp:posOffset>
            </wp:positionV>
            <wp:extent cx="8890" cy="1714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-728345</wp:posOffset>
            </wp:positionV>
            <wp:extent cx="889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-711200</wp:posOffset>
            </wp:positionV>
            <wp:extent cx="88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-694055</wp:posOffset>
            </wp:positionV>
            <wp:extent cx="889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-676910</wp:posOffset>
            </wp:positionV>
            <wp:extent cx="88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-659765</wp:posOffset>
            </wp:positionV>
            <wp:extent cx="889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-642620</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-625475</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-608330</wp:posOffset>
            </wp:positionV>
            <wp:extent cx="88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-591185</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-934085</wp:posOffset>
            </wp:positionV>
            <wp:extent cx="88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-916940</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-899795</wp:posOffset>
            </wp:positionV>
            <wp:extent cx="88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-882650</wp:posOffset>
            </wp:positionV>
            <wp:extent cx="889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-865505</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-848360</wp:posOffset>
            </wp:positionV>
            <wp:extent cx="88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-831215</wp:posOffset>
            </wp:positionV>
            <wp:extent cx="88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-814070</wp:posOffset>
            </wp:positionV>
            <wp:extent cx="889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-796925</wp:posOffset>
            </wp:positionV>
            <wp:extent cx="889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-779780</wp:posOffset>
            </wp:positionV>
            <wp:extent cx="8890" cy="2603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-942975</wp:posOffset>
            </wp:positionV>
            <wp:extent cx="8890" cy="171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-916940</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-899795</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-882650</wp:posOffset>
            </wp:positionV>
            <wp:extent cx="889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-865505</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-848360</wp:posOffset>
            </wp:positionV>
            <wp:extent cx="889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-831215</wp:posOffset>
            </wp:positionV>
            <wp:extent cx="889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-814070</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-796925</wp:posOffset>
            </wp:positionV>
            <wp:extent cx="88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-779780</wp:posOffset>
            </wp:positionV>
            <wp:extent cx="88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-942975</wp:posOffset>
            </wp:positionV>
            <wp:extent cx="8890" cy="1714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-916940</wp:posOffset>
            </wp:positionV>
            <wp:extent cx="889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-899795</wp:posOffset>
            </wp:positionV>
            <wp:extent cx="889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-882650</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-865505</wp:posOffset>
            </wp:positionV>
            <wp:extent cx="889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-848360</wp:posOffset>
            </wp:positionV>
            <wp:extent cx="88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-831215</wp:posOffset>
            </wp:positionV>
            <wp:extent cx="88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-814070</wp:posOffset>
            </wp:positionV>
            <wp:extent cx="88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-796925</wp:posOffset>
            </wp:positionV>
            <wp:extent cx="88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-779780</wp:posOffset>
            </wp:positionV>
            <wp:extent cx="88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-942975</wp:posOffset>
            </wp:positionV>
            <wp:extent cx="8890" cy="1714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-916940</wp:posOffset>
            </wp:positionV>
            <wp:extent cx="88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-899795</wp:posOffset>
            </wp:positionV>
            <wp:extent cx="88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-882650</wp:posOffset>
            </wp:positionV>
            <wp:extent cx="88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-865505</wp:posOffset>
            </wp:positionV>
            <wp:extent cx="889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-848360</wp:posOffset>
            </wp:positionV>
            <wp:extent cx="88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-831215</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-814070</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-796925</wp:posOffset>
            </wp:positionV>
            <wp:extent cx="88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-779780</wp:posOffset>
            </wp:positionV>
            <wp:extent cx="889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-942975</wp:posOffset>
            </wp:positionV>
            <wp:extent cx="8890" cy="1714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-916940</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-899795</wp:posOffset>
            </wp:positionV>
            <wp:extent cx="88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-882650</wp:posOffset>
            </wp:positionV>
            <wp:extent cx="889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-865505</wp:posOffset>
            </wp:positionV>
            <wp:extent cx="889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-848360</wp:posOffset>
            </wp:positionV>
            <wp:extent cx="88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-831215</wp:posOffset>
            </wp:positionV>
            <wp:extent cx="889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-814070</wp:posOffset>
            </wp:positionV>
            <wp:extent cx="88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-796925</wp:posOffset>
            </wp:positionV>
            <wp:extent cx="88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-779780</wp:posOffset>
            </wp:positionV>
            <wp:extent cx="889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-942975</wp:posOffset>
            </wp:positionV>
            <wp:extent cx="8890" cy="1714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-916940</wp:posOffset>
            </wp:positionV>
            <wp:extent cx="88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-899795</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-882650</wp:posOffset>
            </wp:positionV>
            <wp:extent cx="88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-865505</wp:posOffset>
            </wp:positionV>
            <wp:extent cx="889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-848360</wp:posOffset>
            </wp:positionV>
            <wp:extent cx="889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-831215</wp:posOffset>
            </wp:positionV>
            <wp:extent cx="889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-814070</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-796925</wp:posOffset>
            </wp:positionV>
            <wp:extent cx="88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-779780</wp:posOffset>
            </wp:positionV>
            <wp:extent cx="889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-942975</wp:posOffset>
            </wp:positionV>
            <wp:extent cx="8890" cy="1714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-916940</wp:posOffset>
            </wp:positionV>
            <wp:extent cx="889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-899795</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-882650</wp:posOffset>
            </wp:positionV>
            <wp:extent cx="88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-865505</wp:posOffset>
            </wp:positionV>
            <wp:extent cx="889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-848360</wp:posOffset>
            </wp:positionV>
            <wp:extent cx="889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-831215</wp:posOffset>
            </wp:positionV>
            <wp:extent cx="88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-814070</wp:posOffset>
            </wp:positionV>
            <wp:extent cx="889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-796925</wp:posOffset>
            </wp:positionV>
            <wp:extent cx="889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-779780</wp:posOffset>
            </wp:positionV>
            <wp:extent cx="88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-1122680</wp:posOffset>
            </wp:positionV>
            <wp:extent cx="889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-1105535</wp:posOffset>
            </wp:positionV>
            <wp:extent cx="889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-1088390</wp:posOffset>
            </wp:positionV>
            <wp:extent cx="889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-1071245</wp:posOffset>
            </wp:positionV>
            <wp:extent cx="889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-1054100</wp:posOffset>
            </wp:positionV>
            <wp:extent cx="889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-1036955</wp:posOffset>
            </wp:positionV>
            <wp:extent cx="889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-1019810</wp:posOffset>
            </wp:positionV>
            <wp:extent cx="88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-1002665</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-985520</wp:posOffset>
            </wp:positionV>
            <wp:extent cx="88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-968375</wp:posOffset>
            </wp:positionV>
            <wp:extent cx="8890" cy="2603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-1131570</wp:posOffset>
            </wp:positionV>
            <wp:extent cx="8890" cy="1714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-1105535</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-1088390</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-1071245</wp:posOffset>
            </wp:positionV>
            <wp:extent cx="889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-1054100</wp:posOffset>
            </wp:positionV>
            <wp:extent cx="889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-1036955</wp:posOffset>
            </wp:positionV>
            <wp:extent cx="88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-1019810</wp:posOffset>
            </wp:positionV>
            <wp:extent cx="889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-1002665</wp:posOffset>
            </wp:positionV>
            <wp:extent cx="88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-985520</wp:posOffset>
            </wp:positionV>
            <wp:extent cx="889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-968375</wp:posOffset>
            </wp:positionV>
            <wp:extent cx="889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-1131570</wp:posOffset>
            </wp:positionV>
            <wp:extent cx="8890" cy="1714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-1105535</wp:posOffset>
            </wp:positionV>
            <wp:extent cx="889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-1088390</wp:posOffset>
            </wp:positionV>
            <wp:extent cx="88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-1071245</wp:posOffset>
            </wp:positionV>
            <wp:extent cx="889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-1054100</wp:posOffset>
            </wp:positionV>
            <wp:extent cx="889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-1036955</wp:posOffset>
            </wp:positionV>
            <wp:extent cx="889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-1019810</wp:posOffset>
            </wp:positionV>
            <wp:extent cx="889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-1002665</wp:posOffset>
            </wp:positionV>
            <wp:extent cx="889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-985520</wp:posOffset>
            </wp:positionV>
            <wp:extent cx="889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-968375</wp:posOffset>
            </wp:positionV>
            <wp:extent cx="889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-1131570</wp:posOffset>
            </wp:positionV>
            <wp:extent cx="8890" cy="1714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-1105535</wp:posOffset>
            </wp:positionV>
            <wp:extent cx="889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-1088390</wp:posOffset>
            </wp:positionV>
            <wp:extent cx="889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-1071245</wp:posOffset>
            </wp:positionV>
            <wp:extent cx="889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-1054100</wp:posOffset>
            </wp:positionV>
            <wp:extent cx="889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-1036955</wp:posOffset>
            </wp:positionV>
            <wp:extent cx="889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-1019810</wp:posOffset>
            </wp:positionV>
            <wp:extent cx="889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-1002665</wp:posOffset>
            </wp:positionV>
            <wp:extent cx="889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-985520</wp:posOffset>
            </wp:positionV>
            <wp:extent cx="88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-968375</wp:posOffset>
            </wp:positionV>
            <wp:extent cx="889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-1131570</wp:posOffset>
            </wp:positionV>
            <wp:extent cx="8890" cy="1714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-1105535</wp:posOffset>
            </wp:positionV>
            <wp:extent cx="88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-1088390</wp:posOffset>
            </wp:positionV>
            <wp:extent cx="889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-1071245</wp:posOffset>
            </wp:positionV>
            <wp:extent cx="889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-1054100</wp:posOffset>
            </wp:positionV>
            <wp:extent cx="88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-1036955</wp:posOffset>
            </wp:positionV>
            <wp:extent cx="889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-1019810</wp:posOffset>
            </wp:positionV>
            <wp:extent cx="889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-1002665</wp:posOffset>
            </wp:positionV>
            <wp:extent cx="88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-985520</wp:posOffset>
            </wp:positionV>
            <wp:extent cx="889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-968375</wp:posOffset>
            </wp:positionV>
            <wp:extent cx="88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-1131570</wp:posOffset>
            </wp:positionV>
            <wp:extent cx="8890" cy="1714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-1105535</wp:posOffset>
            </wp:positionV>
            <wp:extent cx="88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-1088390</wp:posOffset>
            </wp:positionV>
            <wp:extent cx="88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-1071245</wp:posOffset>
            </wp:positionV>
            <wp:extent cx="889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-1054100</wp:posOffset>
            </wp:positionV>
            <wp:extent cx="889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-1036955</wp:posOffset>
            </wp:positionV>
            <wp:extent cx="889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-1019810</wp:posOffset>
            </wp:positionV>
            <wp:extent cx="889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-1002665</wp:posOffset>
            </wp:positionV>
            <wp:extent cx="889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-985520</wp:posOffset>
            </wp:positionV>
            <wp:extent cx="889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-968375</wp:posOffset>
            </wp:positionV>
            <wp:extent cx="88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-1131570</wp:posOffset>
            </wp:positionV>
            <wp:extent cx="8890" cy="1714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-1105535</wp:posOffset>
            </wp:positionV>
            <wp:extent cx="889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-1088390</wp:posOffset>
            </wp:positionV>
            <wp:extent cx="889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-1071245</wp:posOffset>
            </wp:positionV>
            <wp:extent cx="889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-1054100</wp:posOffset>
            </wp:positionV>
            <wp:extent cx="88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-1036955</wp:posOffset>
            </wp:positionV>
            <wp:extent cx="889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-1019810</wp:posOffset>
            </wp:positionV>
            <wp:extent cx="889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-1002665</wp:posOffset>
            </wp:positionV>
            <wp:extent cx="889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-985520</wp:posOffset>
            </wp:positionV>
            <wp:extent cx="88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-968375</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-1311275</wp:posOffset>
            </wp:positionV>
            <wp:extent cx="88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-1294130</wp:posOffset>
            </wp:positionV>
            <wp:extent cx="889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-1276985</wp:posOffset>
            </wp:positionV>
            <wp:extent cx="889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-1259840</wp:posOffset>
            </wp:positionV>
            <wp:extent cx="889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-1242695</wp:posOffset>
            </wp:positionV>
            <wp:extent cx="88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-1225550</wp:posOffset>
            </wp:positionV>
            <wp:extent cx="889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-1208405</wp:posOffset>
            </wp:positionV>
            <wp:extent cx="889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-1191260</wp:posOffset>
            </wp:positionV>
            <wp:extent cx="889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-1174115</wp:posOffset>
            </wp:positionV>
            <wp:extent cx="88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-1156970</wp:posOffset>
            </wp:positionV>
            <wp:extent cx="8890" cy="2603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-1320165</wp:posOffset>
            </wp:positionV>
            <wp:extent cx="8890" cy="1714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-1294130</wp:posOffset>
            </wp:positionV>
            <wp:extent cx="889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-1276985</wp:posOffset>
            </wp:positionV>
            <wp:extent cx="889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-1259840</wp:posOffset>
            </wp:positionV>
            <wp:extent cx="88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-1242695</wp:posOffset>
            </wp:positionV>
            <wp:extent cx="889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-1225550</wp:posOffset>
            </wp:positionV>
            <wp:extent cx="889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-1208405</wp:posOffset>
            </wp:positionV>
            <wp:extent cx="889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-1191260</wp:posOffset>
            </wp:positionV>
            <wp:extent cx="889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-1174115</wp:posOffset>
            </wp:positionV>
            <wp:extent cx="889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-1156970</wp:posOffset>
            </wp:positionV>
            <wp:extent cx="88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-1320165</wp:posOffset>
            </wp:positionV>
            <wp:extent cx="8890" cy="1714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-1294130</wp:posOffset>
            </wp:positionV>
            <wp:extent cx="889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-1276985</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-1259840</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-1242695</wp:posOffset>
            </wp:positionV>
            <wp:extent cx="889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-1225550</wp:posOffset>
            </wp:positionV>
            <wp:extent cx="889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-1208405</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-1191260</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-1174115</wp:posOffset>
            </wp:positionV>
            <wp:extent cx="88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-1156970</wp:posOffset>
            </wp:positionV>
            <wp:extent cx="889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-1320165</wp:posOffset>
            </wp:positionV>
            <wp:extent cx="8890" cy="1714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-1294130</wp:posOffset>
            </wp:positionV>
            <wp:extent cx="88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-1276985</wp:posOffset>
            </wp:positionV>
            <wp:extent cx="889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-1259840</wp:posOffset>
            </wp:positionV>
            <wp:extent cx="88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-1242695</wp:posOffset>
            </wp:positionV>
            <wp:extent cx="889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-1225550</wp:posOffset>
            </wp:positionV>
            <wp:extent cx="88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-1208405</wp:posOffset>
            </wp:positionV>
            <wp:extent cx="889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-1191260</wp:posOffset>
            </wp:positionV>
            <wp:extent cx="889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-1174115</wp:posOffset>
            </wp:positionV>
            <wp:extent cx="88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-1156970</wp:posOffset>
            </wp:positionV>
            <wp:extent cx="889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-1320165</wp:posOffset>
            </wp:positionV>
            <wp:extent cx="8890" cy="1714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-1294130</wp:posOffset>
            </wp:positionV>
            <wp:extent cx="88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-1276985</wp:posOffset>
            </wp:positionV>
            <wp:extent cx="889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-1259840</wp:posOffset>
            </wp:positionV>
            <wp:extent cx="88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-1242695</wp:posOffset>
            </wp:positionV>
            <wp:extent cx="889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-1225550</wp:posOffset>
            </wp:positionV>
            <wp:extent cx="889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-1208405</wp:posOffset>
            </wp:positionV>
            <wp:extent cx="889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-1191260</wp:posOffset>
            </wp:positionV>
            <wp:extent cx="88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-1174115</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-1156970</wp:posOffset>
            </wp:positionV>
            <wp:extent cx="88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-1320165</wp:posOffset>
            </wp:positionV>
            <wp:extent cx="8890" cy="1714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-1294130</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-1276985</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-1259840</wp:posOffset>
            </wp:positionV>
            <wp:extent cx="889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-1242695</wp:posOffset>
            </wp:positionV>
            <wp:extent cx="889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-1225550</wp:posOffset>
            </wp:positionV>
            <wp:extent cx="88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-1208405</wp:posOffset>
            </wp:positionV>
            <wp:extent cx="88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-1191260</wp:posOffset>
            </wp:positionV>
            <wp:extent cx="889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-1174115</wp:posOffset>
            </wp:positionV>
            <wp:extent cx="889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-1156970</wp:posOffset>
            </wp:positionV>
            <wp:extent cx="889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-1320165</wp:posOffset>
            </wp:positionV>
            <wp:extent cx="8890" cy="1714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-1294130</wp:posOffset>
            </wp:positionV>
            <wp:extent cx="88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-1276985</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-1259840</wp:posOffset>
            </wp:positionV>
            <wp:extent cx="889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-1242695</wp:posOffset>
            </wp:positionV>
            <wp:extent cx="889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-1225550</wp:posOffset>
            </wp:positionV>
            <wp:extent cx="889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-1208405</wp:posOffset>
            </wp:positionV>
            <wp:extent cx="889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-1191260</wp:posOffset>
            </wp:positionV>
            <wp:extent cx="88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-1174115</wp:posOffset>
            </wp:positionV>
            <wp:extent cx="889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-1156970</wp:posOffset>
            </wp:positionV>
            <wp:extent cx="889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-1499870</wp:posOffset>
            </wp:positionV>
            <wp:extent cx="889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-1482725</wp:posOffset>
            </wp:positionV>
            <wp:extent cx="889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-1465580</wp:posOffset>
            </wp:positionV>
            <wp:extent cx="88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-1448435</wp:posOffset>
            </wp:positionV>
            <wp:extent cx="88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-1431290</wp:posOffset>
            </wp:positionV>
            <wp:extent cx="88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-1414145</wp:posOffset>
            </wp:positionV>
            <wp:extent cx="889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-1397000</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-1379855</wp:posOffset>
            </wp:positionV>
            <wp:extent cx="889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-1362710</wp:posOffset>
            </wp:positionV>
            <wp:extent cx="889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-1345565</wp:posOffset>
            </wp:positionV>
            <wp:extent cx="8890" cy="2603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-1499870</wp:posOffset>
            </wp:positionV>
            <wp:extent cx="88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-1482725</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-1465580</wp:posOffset>
            </wp:positionV>
            <wp:extent cx="88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-1448435</wp:posOffset>
            </wp:positionV>
            <wp:extent cx="889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-1431290</wp:posOffset>
            </wp:positionV>
            <wp:extent cx="889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-1414145</wp:posOffset>
            </wp:positionV>
            <wp:extent cx="88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-1397000</wp:posOffset>
            </wp:positionV>
            <wp:extent cx="889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-1379855</wp:posOffset>
            </wp:positionV>
            <wp:extent cx="889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-1362710</wp:posOffset>
            </wp:positionV>
            <wp:extent cx="889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-1345565</wp:posOffset>
            </wp:positionV>
            <wp:extent cx="889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-1499870</wp:posOffset>
            </wp:positionV>
            <wp:extent cx="889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-1482725</wp:posOffset>
            </wp:positionV>
            <wp:extent cx="88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-1465580</wp:posOffset>
            </wp:positionV>
            <wp:extent cx="889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-1448435</wp:posOffset>
            </wp:positionV>
            <wp:extent cx="889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-1431290</wp:posOffset>
            </wp:positionV>
            <wp:extent cx="88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-1414145</wp:posOffset>
            </wp:positionV>
            <wp:extent cx="889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-1397000</wp:posOffset>
            </wp:positionV>
            <wp:extent cx="88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-1379855</wp:posOffset>
            </wp:positionV>
            <wp:extent cx="889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-1362710</wp:posOffset>
            </wp:positionV>
            <wp:extent cx="889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-1345565</wp:posOffset>
            </wp:positionV>
            <wp:extent cx="889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-1499870</wp:posOffset>
            </wp:positionV>
            <wp:extent cx="88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-1482725</wp:posOffset>
            </wp:positionV>
            <wp:extent cx="889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-1465580</wp:posOffset>
            </wp:positionV>
            <wp:extent cx="889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-1448435</wp:posOffset>
            </wp:positionV>
            <wp:extent cx="889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-1431290</wp:posOffset>
            </wp:positionV>
            <wp:extent cx="889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-1414145</wp:posOffset>
            </wp:positionV>
            <wp:extent cx="889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-1397000</wp:posOffset>
            </wp:positionV>
            <wp:extent cx="889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-1379855</wp:posOffset>
            </wp:positionV>
            <wp:extent cx="889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-1362710</wp:posOffset>
            </wp:positionV>
            <wp:extent cx="889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-1345565</wp:posOffset>
            </wp:positionV>
            <wp:extent cx="889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-1499870</wp:posOffset>
            </wp:positionV>
            <wp:extent cx="889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-1482725</wp:posOffset>
            </wp:positionV>
            <wp:extent cx="889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-1465580</wp:posOffset>
            </wp:positionV>
            <wp:extent cx="889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-1448435</wp:posOffset>
            </wp:positionV>
            <wp:extent cx="889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-1431290</wp:posOffset>
            </wp:positionV>
            <wp:extent cx="889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-1414145</wp:posOffset>
            </wp:positionV>
            <wp:extent cx="889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-1397000</wp:posOffset>
            </wp:positionV>
            <wp:extent cx="889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-1379855</wp:posOffset>
            </wp:positionV>
            <wp:extent cx="889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-1362710</wp:posOffset>
            </wp:positionV>
            <wp:extent cx="889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-1345565</wp:posOffset>
            </wp:positionV>
            <wp:extent cx="889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-1499870</wp:posOffset>
            </wp:positionV>
            <wp:extent cx="889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-1482725</wp:posOffset>
            </wp:positionV>
            <wp:extent cx="889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-1465580</wp:posOffset>
            </wp:positionV>
            <wp:extent cx="889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-1448435</wp:posOffset>
            </wp:positionV>
            <wp:extent cx="88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-1431290</wp:posOffset>
            </wp:positionV>
            <wp:extent cx="889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-1414145</wp:posOffset>
            </wp:positionV>
            <wp:extent cx="88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-1397000</wp:posOffset>
            </wp:positionV>
            <wp:extent cx="889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-1379855</wp:posOffset>
            </wp:positionV>
            <wp:extent cx="889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-1362710</wp:posOffset>
            </wp:positionV>
            <wp:extent cx="889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-1345565</wp:posOffset>
            </wp:positionV>
            <wp:extent cx="889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-1499870</wp:posOffset>
            </wp:positionV>
            <wp:extent cx="889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-1482725</wp:posOffset>
            </wp:positionV>
            <wp:extent cx="889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-1465580</wp:posOffset>
            </wp:positionV>
            <wp:extent cx="889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-1448435</wp:posOffset>
            </wp:positionV>
            <wp:extent cx="889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-1431290</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-1414145</wp:posOffset>
            </wp:positionV>
            <wp:extent cx="889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-1397000</wp:posOffset>
            </wp:positionV>
            <wp:extent cx="889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-1379855</wp:posOffset>
            </wp:positionV>
            <wp:extent cx="889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-1362710</wp:posOffset>
            </wp:positionV>
            <wp:extent cx="889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-1345565</wp:posOffset>
            </wp:positionV>
            <wp:extent cx="889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-2392045</wp:posOffset>
            </wp:positionV>
            <wp:extent cx="6577965" cy="88328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6577965" cy="883285"/>
                    </a:xfrm>
                    <a:prstGeom prst="rect">
                      <a:avLst/>
                    </a:prstGeom>
                    <a:noFill/>
                  </pic:spPr>
                </pic:pic>
              </a:graphicData>
            </a:graphic>
          </wp:anchor>
        </w:drawing>
      </w:r>
    </w:p>
    <w:sectPr>
      <w:pgSz w:w="11900" w:h="16838" w:orient="portrait"/>
      <w:cols w:equalWidth="0" w:num="1">
        <w:col w:w="10380"/>
      </w:cols>
      <w:pgMar w:left="760" w:top="275"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2019-12-09T19:29:35Z</dcterms:created>
  <dcterms:modified xsi:type="dcterms:W3CDTF">2019-12-09T19:29:35Z</dcterms:modified>
</cp:coreProperties>
</file>