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ISDELL E NEVILLE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3,540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3,540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3,540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Isdell</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26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2019-12-17T01:00:32Z</dcterms:created>
  <dcterms:modified xsi:type="dcterms:W3CDTF">2019-12-17T01:00:32Z</dcterms:modified>
</cp:coreProperties>
</file>