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Mendillo Jane 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General Motors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M/C: 482-C23-D24</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80"/>
              <w:spacing w:after="0" w:line="152"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3"/>
                <w:szCs w:val="13"/>
                <w:color w:val="0000FF"/>
                <w:w w:val="99"/>
              </w:rPr>
              <w:t>0.0</w:t>
            </w:r>
            <w:r>
              <w:rPr>
                <w:rFonts w:ascii="Times New Roman" w:cs="Times New Roman" w:eastAsia="Times New Roman" w:hAnsi="Times New Roman"/>
                <w:sz w:val="22"/>
                <w:szCs w:val="22"/>
                <w:color w:val="008000"/>
                <w:w w:val="99"/>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0000FF"/>
              </w:rPr>
              <w:t>7,578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Share</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Times New Roman" w:cs="Times New Roman" w:eastAsia="Times New Roman" w:hAnsi="Times New Roman"/>
                <w:sz w:val="14"/>
                <w:szCs w:val="14"/>
                <w:color w:val="0000FF"/>
              </w:rPr>
              <w:t>7,578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w w:val="98"/>
              </w:rPr>
              <w:t>12,226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3"/>
                <w:szCs w:val="13"/>
                <w:color w:val="0000FF"/>
                <w:w w:val="99"/>
              </w:rPr>
              <w:t>0.0</w:t>
            </w:r>
            <w:r>
              <w:rPr>
                <w:rFonts w:ascii="Times New Roman" w:cs="Times New Roman" w:eastAsia="Times New Roman" w:hAnsi="Times New Roman"/>
                <w:sz w:val="22"/>
                <w:szCs w:val="22"/>
                <w:color w:val="008000"/>
                <w:w w:val="99"/>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8"/>
                <w:szCs w:val="18"/>
                <w:color w:val="0000FF"/>
              </w:rPr>
              <w:t>381</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Share</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Times New Roman" w:cs="Times New Roman" w:eastAsia="Times New Roman" w:hAnsi="Times New Roman"/>
                <w:sz w:val="14"/>
                <w:szCs w:val="14"/>
                <w:color w:val="0000FF"/>
              </w:rPr>
              <w:t>381</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w w:val="98"/>
              </w:rPr>
              <w:t>12,607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5"/>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01/03/2018</w:t>
            </w:r>
          </w:p>
        </w:tc>
        <w:tc>
          <w:tcPr>
            <w:tcW w:w="0" w:type="dxa"/>
            <w:vAlign w:val="bottom"/>
          </w:tcPr>
          <w:p>
            <w:pPr>
              <w:spacing w:after="0"/>
              <w:rPr>
                <w:sz w:val="1"/>
                <w:szCs w:val="1"/>
                <w:color w:val="auto"/>
              </w:rPr>
            </w:pPr>
          </w:p>
        </w:tc>
      </w:tr>
      <w:tr>
        <w:trPr>
          <w:trHeight w:val="88"/>
        </w:trPr>
        <w:tc>
          <w:tcPr>
            <w:tcW w:w="15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 for Ms. Mendillo</w:t>
            </w:r>
          </w:p>
        </w:tc>
        <w:tc>
          <w:tcPr>
            <w:tcW w:w="5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6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42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2019-12-07T16:29:34Z</dcterms:created>
  <dcterms:modified xsi:type="dcterms:W3CDTF">2019-12-07T16:29:34Z</dcterms:modified>
</cp:coreProperties>
</file>