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407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3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700" w:type="dxa"/>
            <w:vAlign w:val="bottom"/>
          </w:tcPr>
          <w:p>
            <w:pPr>
              <w:ind w:left="46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0000FF"/>
                <w:w w:val="92"/>
              </w:rPr>
              <w:t>14,120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1"/>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261,948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89"/>
              </w:rPr>
              <w:t>9,418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252,530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89"/>
              </w:rPr>
              <w:t>4,702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247,828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14,120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right"/>
              <w:ind w:right="178"/>
              <w:spacing w:after="0" w:line="141" w:lineRule="exact"/>
              <w:rPr>
                <w:sz w:val="20"/>
                <w:szCs w:val="20"/>
                <w:color w:val="auto"/>
              </w:rPr>
            </w:pPr>
            <w:r>
              <w:rPr>
                <w:rFonts w:ascii="Arial" w:cs="Arial" w:eastAsia="Arial" w:hAnsi="Arial"/>
                <w:sz w:val="13"/>
                <w:szCs w:val="13"/>
                <w:color w:val="0000FF"/>
              </w:rPr>
              <w:t>03/31/2012</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14,120</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28,240</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52,063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right"/>
              <w:ind w:right="178"/>
              <w:spacing w:after="0" w:line="141" w:lineRule="exact"/>
              <w:rPr>
                <w:sz w:val="20"/>
                <w:szCs w:val="20"/>
                <w:color w:val="auto"/>
              </w:rPr>
            </w:pPr>
            <w:r>
              <w:rPr>
                <w:rFonts w:ascii="Arial" w:cs="Arial" w:eastAsia="Arial" w:hAnsi="Arial"/>
                <w:sz w:val="13"/>
                <w:szCs w:val="13"/>
                <w:color w:val="0000FF"/>
              </w:rPr>
              <w:t>03/31/2012</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52,063</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52,063</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1" w:lineRule="exact"/>
        <w:rPr>
          <w:rFonts w:ascii="Arial" w:cs="Arial" w:eastAsia="Arial" w:hAnsi="Arial"/>
          <w:sz w:val="13"/>
          <w:szCs w:val="13"/>
          <w:color w:val="008000"/>
        </w:rPr>
      </w:pPr>
    </w:p>
    <w:p>
      <w:pPr>
        <w:jc w:val="both"/>
        <w:ind w:left="40" w:right="18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6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86"/>
        </w:trPr>
        <w:tc>
          <w:tcPr>
            <w:tcW w:w="14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fact for Mr. Akerson</w:t>
            </w:r>
          </w:p>
        </w:tc>
        <w:tc>
          <w:tcPr>
            <w:tcW w:w="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2019-12-17T01:18:07Z</dcterms:created>
  <dcterms:modified xsi:type="dcterms:W3CDTF">2019-12-17T01:18:07Z</dcterms:modified>
</cp:coreProperties>
</file>