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0001976795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GENERAL MOTORS COMPANY</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001-34960</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300 Renaissance Center</w:t>
              <w:br/>
              <w:t>Detroit</w:t>
              <w:br/>
              <w:t xml:space="preserve">MICHIGAN </w:t>
              <w:br/>
              <w:t>48265-3000</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313-667-1500</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RORY HARVEY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2302</w:t>
            </w:r>
          </w:p>
        </w:tc>
        <w:tc>
          <w:tcPr>
            <w:tcW w:w="1385" w:type="dxa"/>
            <w:tcBorders/>
            <w:vAlign w:val="center"/>
          </w:tcPr>
          <w:p>
            <w:pPr>
              <w:pStyle w:val="TableContents"/>
              <w:bidi w:val="0"/>
              <w:spacing w:before="0" w:after="283"/>
              <w:jc w:val="left"/>
              <w:rPr/>
            </w:pPr>
            <w:r>
              <w:rPr/>
              <w:t>108907.62</w:t>
            </w:r>
          </w:p>
        </w:tc>
        <w:tc>
          <w:tcPr>
            <w:tcW w:w="1559" w:type="dxa"/>
            <w:tcBorders/>
            <w:vAlign w:val="center"/>
          </w:tcPr>
          <w:p>
            <w:pPr>
              <w:pStyle w:val="TableContents"/>
              <w:bidi w:val="0"/>
              <w:spacing w:before="0" w:after="283"/>
              <w:jc w:val="left"/>
              <w:rPr/>
            </w:pPr>
            <w:r>
              <w:rPr/>
              <w:t>1123922119</w:t>
            </w:r>
          </w:p>
        </w:tc>
        <w:tc>
          <w:tcPr>
            <w:tcW w:w="1570" w:type="dxa"/>
            <w:tcBorders/>
            <w:vAlign w:val="center"/>
          </w:tcPr>
          <w:p>
            <w:pPr>
              <w:pStyle w:val="TableContents"/>
              <w:bidi w:val="0"/>
              <w:spacing w:before="0" w:after="283"/>
              <w:jc w:val="left"/>
              <w:rPr/>
            </w:pPr>
            <w:r>
              <w:rPr/>
              <w:t>08/23/2024</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02/12/2023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2302</w:t>
            </w:r>
          </w:p>
        </w:tc>
        <w:tc>
          <w:tcPr>
            <w:tcW w:w="1069" w:type="dxa"/>
            <w:tcBorders/>
            <w:vAlign w:val="center"/>
          </w:tcPr>
          <w:p>
            <w:pPr>
              <w:pStyle w:val="TableContents"/>
              <w:bidi w:val="0"/>
              <w:spacing w:before="0" w:after="283"/>
              <w:jc w:val="left"/>
              <w:rPr/>
            </w:pPr>
            <w:r>
              <w:rPr/>
              <w:t>02/12/2023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81"/>
        <w:gridCol w:w="2324"/>
      </w:tblGrid>
      <w:tr>
        <w:trPr/>
        <w:tc>
          <w:tcPr>
            <w:tcW w:w="7881" w:type="dxa"/>
            <w:tcBorders/>
            <w:vAlign w:val="center"/>
          </w:tcPr>
          <w:p>
            <w:pPr>
              <w:pStyle w:val="TableContents"/>
              <w:bidi w:val="0"/>
              <w:spacing w:before="0" w:after="283"/>
              <w:jc w:val="left"/>
              <w:rPr/>
            </w:pPr>
            <w:r>
              <w:rPr/>
              <w:t>Remarks</w:t>
            </w:r>
          </w:p>
        </w:tc>
        <w:tc>
          <w:tcPr>
            <w:tcW w:w="2324" w:type="dxa"/>
            <w:tcBorders/>
            <w:vAlign w:val="center"/>
          </w:tcPr>
          <w:p>
            <w:pPr>
              <w:pStyle w:val="TableContents"/>
              <w:bidi w:val="0"/>
              <w:spacing w:before="0" w:after="283"/>
              <w:jc w:val="left"/>
              <w:rPr>
                <w:sz w:val="4"/>
                <w:szCs w:val="4"/>
              </w:rPr>
            </w:pPr>
            <w:r>
              <w:rPr>
                <w:sz w:val="4"/>
                <w:szCs w:val="4"/>
              </w:rPr>
            </w:r>
          </w:p>
        </w:tc>
      </w:tr>
      <w:tr>
        <w:trPr/>
        <w:tc>
          <w:tcPr>
            <w:tcW w:w="7881" w:type="dxa"/>
            <w:tcBorders/>
            <w:vAlign w:val="center"/>
          </w:tcPr>
          <w:p>
            <w:pPr>
              <w:pStyle w:val="TableContents"/>
              <w:bidi w:val="0"/>
              <w:spacing w:before="0" w:after="283"/>
              <w:jc w:val="left"/>
              <w:rPr/>
            </w:pPr>
            <w:r>
              <w:rPr/>
              <w:t>Date of Notice</w:t>
            </w:r>
          </w:p>
        </w:tc>
        <w:tc>
          <w:tcPr>
            <w:tcW w:w="2324" w:type="dxa"/>
            <w:tcBorders/>
            <w:vAlign w:val="center"/>
          </w:tcPr>
          <w:p>
            <w:pPr>
              <w:pStyle w:val="TableContents"/>
              <w:bidi w:val="0"/>
              <w:spacing w:before="0" w:after="0"/>
              <w:jc w:val="left"/>
              <w:rPr/>
            </w:pPr>
            <w:r>
              <w:rPr/>
              <w:t>08/23/2024</w:t>
            </w:r>
          </w:p>
        </w:tc>
      </w:tr>
      <w:tr>
        <w:trPr/>
        <w:tc>
          <w:tcPr>
            <w:tcW w:w="7881" w:type="dxa"/>
            <w:tcBorders/>
            <w:vAlign w:val="center"/>
          </w:tcPr>
          <w:p>
            <w:pPr>
              <w:pStyle w:val="TableContents"/>
              <w:bidi w:val="0"/>
              <w:spacing w:before="0" w:after="283"/>
              <w:jc w:val="left"/>
              <w:rPr/>
            </w:pPr>
            <w:r>
              <w:rPr/>
              <w:t>Date of Plan Adoption or Giving of Instruction, If Relying on Rule 10b5-1</w:t>
            </w:r>
          </w:p>
        </w:tc>
        <w:tc>
          <w:tcPr>
            <w:tcW w:w="2324" w:type="dxa"/>
            <w:tcBorders/>
            <w:vAlign w:val="center"/>
          </w:tcPr>
          <w:p>
            <w:pPr>
              <w:pStyle w:val="TableContents"/>
              <w:bidi w:val="0"/>
              <w:spacing w:before="0" w:after="0"/>
              <w:jc w:val="left"/>
              <w:rPr/>
            </w:pPr>
            <w:r>
              <w:rPr/>
              <w:t>05/05/2024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81" w:type="dxa"/>
            <w:tcBorders/>
            <w:vAlign w:val="center"/>
          </w:tcPr>
          <w:p>
            <w:pPr>
              <w:pStyle w:val="TableContents"/>
              <w:bidi w:val="0"/>
              <w:spacing w:before="0" w:after="283"/>
              <w:jc w:val="left"/>
              <w:rPr/>
            </w:pPr>
            <w:r>
              <w:rPr/>
              <w:t>Signature</w:t>
            </w:r>
          </w:p>
        </w:tc>
        <w:tc>
          <w:tcPr>
            <w:tcW w:w="2324" w:type="dxa"/>
            <w:tcBorders/>
            <w:vAlign w:val="center"/>
          </w:tcPr>
          <w:p>
            <w:pPr>
              <w:pStyle w:val="TableContents"/>
              <w:bidi w:val="0"/>
              <w:spacing w:before="0" w:after="0"/>
              <w:jc w:val="left"/>
              <w:rPr/>
            </w:pPr>
            <w:r>
              <w:rPr/>
              <w:t>/s/ Rory Harvey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2981</Characters>
  <CharactersWithSpaces>3515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