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0001492362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860"/>
        <w:spacing w:after="0" w:line="281" w:lineRule="auto"/>
        <w:rPr>
          <w:sz w:val="20"/>
          <w:szCs w:val="20"/>
          <w:color w:val="auto"/>
        </w:rPr>
      </w:pPr>
      <w:r>
        <w:rPr>
          <w:rFonts w:ascii="Times New Roman" w:cs="Times New Roman" w:eastAsia="Times New Roman" w:hAnsi="Times New Roman"/>
          <w:sz w:val="22"/>
          <w:szCs w:val="22"/>
          <w:color w:val="auto"/>
        </w:rPr>
        <w:t>GENERAL MOTORS COMPANY 001-34960</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300 Renaissance Center</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Detroit</w:t>
      </w:r>
    </w:p>
    <w:p>
      <w:pPr>
        <w:spacing w:after="0" w:line="230" w:lineRule="auto"/>
        <w:rPr>
          <w:sz w:val="20"/>
          <w:szCs w:val="20"/>
          <w:color w:val="auto"/>
        </w:rPr>
      </w:pPr>
      <w:r>
        <w:rPr>
          <w:rFonts w:ascii="Times New Roman" w:cs="Times New Roman" w:eastAsia="Times New Roman" w:hAnsi="Times New Roman"/>
          <w:sz w:val="22"/>
          <w:szCs w:val="22"/>
          <w:color w:val="auto"/>
        </w:rPr>
        <w:t>MICHIGAN</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48265-3000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313-667-1500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MARK REUSS</w:t>
      </w:r>
    </w:p>
    <w:p>
      <w:pPr>
        <w:spacing w:after="0" w:line="44" w:lineRule="exact"/>
        <w:rPr>
          <w:sz w:val="24"/>
          <w:szCs w:val="24"/>
          <w:color w:val="auto"/>
        </w:rPr>
      </w:pPr>
    </w:p>
    <w:p>
      <w:pPr>
        <w:sectPr>
          <w:pgSz w:w="11900" w:h="16838" w:orient="portrait"/>
          <w:cols w:equalWidth="0" w:num="2">
            <w:col w:w="6580" w:space="720"/>
            <w:col w:w="39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26869</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1612871.65</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952077801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09/24/2025   NYSE</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6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6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right"/>
              <w:ind w:right="32"/>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color w:val="auto"/>
                <w:w w:val="97"/>
              </w:rPr>
              <w:t>09/24/2025</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54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w w:val="98"/>
              </w:rPr>
              <w:t>13715</w:t>
            </w:r>
          </w:p>
        </w:tc>
        <w:tc>
          <w:tcPr>
            <w:tcW w:w="2480" w:type="dxa"/>
            <w:vAlign w:val="bottom"/>
            <w:gridSpan w:val="2"/>
            <w:vMerge w:val="restart"/>
          </w:tcPr>
          <w:p>
            <w:pPr>
              <w:ind w:left="120"/>
              <w:spacing w:after="0"/>
              <w:rPr>
                <w:sz w:val="20"/>
                <w:szCs w:val="20"/>
                <w:color w:val="auto"/>
              </w:rPr>
            </w:pPr>
            <w:r>
              <w:rPr>
                <w:rFonts w:ascii="Times New Roman" w:cs="Times New Roman" w:eastAsia="Times New Roman" w:hAnsi="Times New Roman"/>
                <w:sz w:val="22"/>
                <w:szCs w:val="22"/>
                <w:color w:val="auto"/>
              </w:rPr>
              <w:t>09/24/2025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4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color w:val="auto"/>
                <w:w w:val="97"/>
              </w:rPr>
              <w:t>02/08/2025</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Performance</w:t>
            </w:r>
          </w:p>
        </w:tc>
        <w:tc>
          <w:tcPr>
            <w:tcW w:w="154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2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w w:val="98"/>
              </w:rPr>
              <w:t>13154</w:t>
            </w:r>
          </w:p>
        </w:tc>
        <w:tc>
          <w:tcPr>
            <w:tcW w:w="2480" w:type="dxa"/>
            <w:vAlign w:val="bottom"/>
            <w:gridSpan w:val="2"/>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02/08/2025 Not Applicable</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Shares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4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-572770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-229870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7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300" w:type="dxa"/>
            <w:vAlign w:val="bottom"/>
          </w:tcPr>
          <w:p>
            <w:pPr>
              <w:spacing w:after="0"/>
              <w:rPr>
                <w:sz w:val="24"/>
                <w:szCs w:val="24"/>
                <w:color w:val="auto"/>
              </w:rPr>
            </w:pPr>
          </w:p>
        </w:tc>
      </w:tr>
      <w:tr>
        <w:trPr>
          <w:trHeight w:val="297"/>
        </w:trPr>
        <w:tc>
          <w:tcPr>
            <w:tcW w:w="77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300" w:type="dxa"/>
            <w:vAlign w:val="bottom"/>
          </w:tcPr>
          <w:p>
            <w:pPr>
              <w:ind w:left="1300"/>
              <w:spacing w:after="0"/>
              <w:rPr>
                <w:sz w:val="20"/>
                <w:szCs w:val="20"/>
                <w:color w:val="auto"/>
              </w:rPr>
            </w:pPr>
            <w:r>
              <w:rPr>
                <w:rFonts w:ascii="Times New Roman" w:cs="Times New Roman" w:eastAsia="Times New Roman" w:hAnsi="Times New Roman"/>
                <w:sz w:val="22"/>
                <w:szCs w:val="22"/>
                <w:color w:val="auto"/>
                <w:w w:val="97"/>
              </w:rPr>
              <w:t>09/24/2025</w:t>
            </w:r>
          </w:p>
        </w:tc>
      </w:tr>
      <w:tr>
        <w:trPr>
          <w:trHeight w:val="297"/>
        </w:trPr>
        <w:tc>
          <w:tcPr>
            <w:tcW w:w="776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300" w:type="dxa"/>
            <w:vAlign w:val="bottom"/>
          </w:tcPr>
          <w:p>
            <w:pPr>
              <w:ind w:left="1300"/>
              <w:spacing w:after="0"/>
              <w:rPr>
                <w:sz w:val="20"/>
                <w:szCs w:val="20"/>
                <w:color w:val="auto"/>
              </w:rPr>
            </w:pPr>
            <w:r>
              <w:rPr>
                <w:rFonts w:ascii="Times New Roman" w:cs="Times New Roman" w:eastAsia="Times New Roman" w:hAnsi="Times New Roman"/>
                <w:sz w:val="22"/>
                <w:szCs w:val="22"/>
                <w:color w:val="auto"/>
                <w:w w:val="97"/>
              </w:rPr>
              <w:t>02/11/2025</w:t>
            </w:r>
          </w:p>
        </w:tc>
      </w:tr>
      <w:tr>
        <w:trPr>
          <w:trHeight w:val="297"/>
        </w:trPr>
        <w:tc>
          <w:tcPr>
            <w:tcW w:w="77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30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0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Mark L Reuss</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2025-09-24T17:49:54Z</dcterms:created>
  <dcterms:modified xsi:type="dcterms:W3CDTF">2025-09-24T17:49:54Z</dcterms:modified>
</cp:coreProperties>
</file>