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4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479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Neumann Karl-Thomas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492-C25-A36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jc w:val="right"/>
              <w:ind w:right="155"/>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00" w:type="dxa"/>
            <w:vAlign w:val="bottom"/>
          </w:tcPr>
          <w:p>
            <w:pPr>
              <w:spacing w:after="0"/>
              <w:rPr>
                <w:sz w:val="11"/>
                <w:szCs w:val="11"/>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9"/>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gridSpan w:val="2"/>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6"/>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4,493</w:t>
            </w:r>
          </w:p>
        </w:tc>
        <w:tc>
          <w:tcPr>
            <w:tcW w:w="700" w:type="dxa"/>
            <w:vAlign w:val="bottom"/>
            <w:tcBorders>
              <w:bottom w:val="single" w:sz="8" w:color="2C2C2C"/>
            </w:tcBorders>
          </w:tcPr>
          <w:p>
            <w:pPr>
              <w:jc w:val="right"/>
              <w:ind w:right="155"/>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13"/>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jc w:val="center"/>
              <w:ind w:right="119"/>
              <w:spacing w:after="0"/>
              <w:rPr>
                <w:sz w:val="20"/>
                <w:szCs w:val="20"/>
                <w:color w:val="auto"/>
              </w:rPr>
            </w:pPr>
            <w:r>
              <w:rPr>
                <w:rFonts w:ascii="Arial" w:cs="Arial" w:eastAsia="Arial" w:hAnsi="Arial"/>
                <w:sz w:val="18"/>
                <w:szCs w:val="18"/>
                <w:color w:val="0000FF"/>
                <w:w w:val="88"/>
              </w:rPr>
              <w:t>4,493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1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6"/>
              <w:spacing w:after="0"/>
              <w:rPr>
                <w:sz w:val="20"/>
                <w:szCs w:val="20"/>
                <w:color w:val="auto"/>
              </w:rPr>
            </w:pPr>
            <w:r>
              <w:rPr>
                <w:rFonts w:ascii="Arial" w:cs="Arial" w:eastAsia="Arial" w:hAnsi="Arial"/>
                <w:sz w:val="14"/>
                <w:szCs w:val="14"/>
                <w:color w:val="0000FF"/>
                <w:w w:val="98"/>
              </w:rPr>
              <w:t>D</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2,359</w:t>
            </w:r>
          </w:p>
        </w:tc>
        <w:tc>
          <w:tcPr>
            <w:tcW w:w="700" w:type="dxa"/>
            <w:vAlign w:val="bottom"/>
            <w:tcBorders>
              <w:bottom w:val="single" w:sz="8" w:color="2C2C2C"/>
            </w:tcBorders>
          </w:tcPr>
          <w:p>
            <w:pPr>
              <w:jc w:val="right"/>
              <w:ind w:right="15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jc w:val="center"/>
              <w:ind w:right="119"/>
              <w:spacing w:after="0"/>
              <w:rPr>
                <w:sz w:val="20"/>
                <w:szCs w:val="20"/>
                <w:color w:val="auto"/>
              </w:rPr>
            </w:pPr>
            <w:r>
              <w:rPr>
                <w:rFonts w:ascii="Arial" w:cs="Arial" w:eastAsia="Arial" w:hAnsi="Arial"/>
                <w:sz w:val="18"/>
                <w:szCs w:val="18"/>
                <w:color w:val="0000FF"/>
                <w:w w:val="88"/>
              </w:rPr>
              <w:t>2,134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12/31/2015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6"/>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2,134</w:t>
            </w:r>
          </w:p>
        </w:tc>
        <w:tc>
          <w:tcPr>
            <w:tcW w:w="700" w:type="dxa"/>
            <w:vAlign w:val="bottom"/>
            <w:tcBorders>
              <w:bottom w:val="single" w:sz="8" w:color="2C2C2C"/>
            </w:tcBorders>
          </w:tcPr>
          <w:p>
            <w:pPr>
              <w:jc w:val="right"/>
              <w:ind w:right="15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2"/>
          </w:tcPr>
          <w:p>
            <w:pPr>
              <w:jc w:val="center"/>
              <w:ind w:right="119"/>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jc w:val="center"/>
              <w:ind w:left="7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460" w:type="dxa"/>
            <w:vAlign w:val="bottom"/>
            <w:vMerge w:val="restart"/>
          </w:tcPr>
          <w:p>
            <w:pPr>
              <w:ind w:left="240"/>
              <w:spacing w:after="0"/>
              <w:rPr>
                <w:sz w:val="20"/>
                <w:szCs w:val="20"/>
                <w:color w:val="auto"/>
              </w:rPr>
            </w:pPr>
            <w:r>
              <w:rPr>
                <w:rFonts w:ascii="Arial" w:cs="Arial" w:eastAsia="Arial" w:hAnsi="Arial"/>
                <w:sz w:val="12"/>
                <w:szCs w:val="12"/>
                <w:color w:val="auto"/>
                <w:w w:val="80"/>
              </w:rPr>
              <w:t>$</w:t>
            </w:r>
            <w:r>
              <w:rPr>
                <w:rFonts w:ascii="Arial" w:cs="Arial" w:eastAsia="Arial" w:hAnsi="Arial"/>
                <w:sz w:val="13"/>
                <w:szCs w:val="13"/>
                <w:color w:val="0000FF"/>
                <w:w w:val="80"/>
              </w:rPr>
              <w:t>0.0</w:t>
            </w:r>
          </w:p>
        </w:tc>
        <w:tc>
          <w:tcPr>
            <w:tcW w:w="200" w:type="dxa"/>
            <w:vAlign w:val="bottom"/>
            <w:vMerge w:val="restart"/>
          </w:tcPr>
          <w:p>
            <w:pPr>
              <w:jc w:val="right"/>
              <w:ind w:right="4"/>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16"/>
                <w:szCs w:val="16"/>
                <w:color w:val="auto"/>
              </w:rPr>
            </w:pPr>
          </w:p>
        </w:tc>
        <w:tc>
          <w:tcPr>
            <w:tcW w:w="1020" w:type="dxa"/>
            <w:vAlign w:val="bottom"/>
            <w:vMerge w:val="restart"/>
          </w:tcPr>
          <w:p>
            <w:pPr>
              <w:ind w:left="200"/>
              <w:spacing w:after="0"/>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restart"/>
          </w:tcPr>
          <w:p>
            <w:pPr>
              <w:ind w:left="8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16"/>
                <w:szCs w:val="16"/>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4,493</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4,493</w:t>
            </w:r>
          </w:p>
        </w:tc>
        <w:tc>
          <w:tcPr>
            <w:tcW w:w="200" w:type="dxa"/>
            <w:vAlign w:val="bottom"/>
          </w:tcPr>
          <w:p>
            <w:pPr>
              <w:spacing w:after="0"/>
              <w:rPr>
                <w:sz w:val="16"/>
                <w:szCs w:val="16"/>
                <w:color w:val="auto"/>
              </w:rPr>
            </w:pPr>
          </w:p>
        </w:tc>
        <w:tc>
          <w:tcPr>
            <w:tcW w:w="160" w:type="dxa"/>
            <w:vAlign w:val="bottom"/>
            <w:vMerge w:val="restart"/>
          </w:tcPr>
          <w:p>
            <w:pPr>
              <w:ind w:left="40"/>
              <w:spacing w:after="0"/>
              <w:rPr>
                <w:sz w:val="20"/>
                <w:szCs w:val="20"/>
                <w:color w:val="auto"/>
              </w:rPr>
            </w:pPr>
            <w:r>
              <w:rPr>
                <w:rFonts w:ascii="Arial" w:cs="Arial" w:eastAsia="Arial" w:hAnsi="Arial"/>
                <w:sz w:val="12"/>
                <w:szCs w:val="12"/>
                <w:color w:val="auto"/>
                <w:w w:val="71"/>
              </w:rPr>
              <w:t>$</w:t>
            </w:r>
            <w:r>
              <w:rPr>
                <w:rFonts w:ascii="Arial" w:cs="Arial" w:eastAsia="Arial" w:hAnsi="Arial"/>
                <w:sz w:val="13"/>
                <w:szCs w:val="13"/>
                <w:color w:val="0000FF"/>
                <w:w w:val="71"/>
              </w:rPr>
              <w:t>0</w:t>
            </w:r>
          </w:p>
        </w:tc>
        <w:tc>
          <w:tcPr>
            <w:tcW w:w="440" w:type="dxa"/>
            <w:vAlign w:val="bottom"/>
            <w:vMerge w:val="restart"/>
          </w:tcPr>
          <w:p>
            <w:pPr>
              <w:spacing w:after="0"/>
              <w:rPr>
                <w:sz w:val="20"/>
                <w:szCs w:val="20"/>
                <w:color w:val="auto"/>
              </w:rPr>
            </w:pPr>
            <w:r>
              <w:rPr>
                <w:rFonts w:ascii="Arial" w:cs="Arial" w:eastAsia="Arial" w:hAnsi="Arial"/>
                <w:sz w:val="11"/>
                <w:szCs w:val="11"/>
                <w:color w:val="008000"/>
              </w:rPr>
              <w:t>(2)</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4,492</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tcPr>
          <w:p>
            <w:pPr>
              <w:ind w:left="60"/>
              <w:spacing w:after="0" w:line="68" w:lineRule="exact"/>
              <w:rPr>
                <w:sz w:val="20"/>
                <w:szCs w:val="20"/>
                <w:color w:val="auto"/>
              </w:rPr>
            </w:pPr>
            <w:r>
              <w:rPr>
                <w:rFonts w:ascii="Arial" w:cs="Arial" w:eastAsia="Arial" w:hAnsi="Arial"/>
                <w:sz w:val="7"/>
                <w:szCs w:val="7"/>
                <w:color w:val="0000FF"/>
                <w:vertAlign w:val="subscript"/>
              </w:rPr>
              <w:t>Stock</w:t>
            </w:r>
            <w:r>
              <w:rPr>
                <w:rFonts w:ascii="Arial" w:cs="Arial" w:eastAsia="Arial" w:hAnsi="Arial"/>
                <w:sz w:val="6"/>
                <w:szCs w:val="6"/>
                <w:color w:val="008000"/>
              </w:rPr>
              <w:t>(1)(2)</w:t>
            </w:r>
          </w:p>
        </w:tc>
        <w:tc>
          <w:tcPr>
            <w:tcW w:w="46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tcPr>
          <w:p>
            <w:pPr>
              <w:jc w:val="right"/>
              <w:ind w:right="175"/>
              <w:spacing w:after="0" w:line="68" w:lineRule="exact"/>
              <w:rPr>
                <w:sz w:val="20"/>
                <w:szCs w:val="20"/>
                <w:color w:val="auto"/>
              </w:rPr>
            </w:pPr>
            <w:r>
              <w:rPr>
                <w:rFonts w:ascii="Arial" w:cs="Arial" w:eastAsia="Arial" w:hAnsi="Arial"/>
                <w:sz w:val="7"/>
                <w:szCs w:val="7"/>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2015 in cash, less a portion withheld for taxes.</w:t>
      </w: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to the New York Stock Exchange, on which it is listed, on the date of the transaction, which was $34.15.</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Dr.</w:t>
      </w:r>
      <w:r>
        <w:rPr>
          <w:sz w:val="20"/>
          <w:szCs w:val="20"/>
          <w:color w:val="auto"/>
        </w:rPr>
        <w:tab/>
      </w:r>
      <w:r>
        <w:rPr>
          <w:rFonts w:ascii="Arial" w:cs="Arial" w:eastAsia="Arial" w:hAnsi="Arial"/>
          <w:sz w:val="15"/>
          <w:szCs w:val="15"/>
          <w:color w:val="0000FF"/>
        </w:rPr>
        <w:t>01/05/2016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Neumann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33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307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698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2019-12-08T19:14:43Z</dcterms:created>
  <dcterms:modified xsi:type="dcterms:W3CDTF">2019-12-08T19:14:43Z</dcterms:modified>
</cp:coreProperties>
</file>